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E35" w:rsidRDefault="007C0E35" w:rsidP="00EC16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АНАЛИТИЧЕСКИЙ ОТЧЕТ </w:t>
      </w:r>
    </w:p>
    <w:p w:rsidR="007C0E35" w:rsidRDefault="007C0E35" w:rsidP="00EC16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ПОЗИТИВНОМ И НЕГАТИВНОМ ОПЫТЕ ОТКРЫТИЯ </w:t>
      </w:r>
    </w:p>
    <w:p w:rsidR="00255DA7" w:rsidRPr="007C0E35" w:rsidRDefault="007C0E35" w:rsidP="00EC16E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E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ФУНКЦИОНИРОВАНИЯ ДОМАШНИХ МИНИ-ЯСЛЕЙ</w:t>
      </w:r>
    </w:p>
    <w:p w:rsidR="00AB500D" w:rsidRDefault="00AB500D" w:rsidP="00EC16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6EE" w:rsidRDefault="00EC16EE" w:rsidP="00EC16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F92" w:rsidRPr="00EC16EE" w:rsidRDefault="00EC16EE" w:rsidP="00EC16EE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16EE">
        <w:rPr>
          <w:rFonts w:ascii="Times New Roman" w:hAnsi="Times New Roman" w:cs="Times New Roman"/>
          <w:b/>
          <w:sz w:val="28"/>
          <w:szCs w:val="28"/>
        </w:rPr>
        <w:t>СОДЕРЖАНИЕ:</w:t>
      </w:r>
    </w:p>
    <w:p w:rsidR="00DE3F92" w:rsidRDefault="00DE3F92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59"/>
        <w:gridCol w:w="986"/>
      </w:tblGrid>
      <w:tr w:rsidR="00EC16EE" w:rsidTr="00EC16EE">
        <w:tc>
          <w:tcPr>
            <w:tcW w:w="8359" w:type="dxa"/>
          </w:tcPr>
          <w:p w:rsidR="00EC16EE" w:rsidRDefault="00EC16EE" w:rsidP="00EC16EE">
            <w:pPr>
              <w:widowControl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Анализ российского и зарубежного опыта в открытии частных детских садов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16EE">
              <w:rPr>
                <w:rFonts w:ascii="Times New Roman" w:hAnsi="Times New Roman" w:cs="Times New Roman"/>
                <w:i/>
                <w:sz w:val="28"/>
                <w:szCs w:val="28"/>
              </w:rPr>
              <w:t>(отв. Ляпина И.Р.)</w:t>
            </w:r>
          </w:p>
          <w:p w:rsidR="00EC16EE" w:rsidRDefault="00EC16EE" w:rsidP="00EC16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EC16EE" w:rsidRDefault="004A6401" w:rsidP="00EC16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C16EE" w:rsidTr="00EC16EE">
        <w:tc>
          <w:tcPr>
            <w:tcW w:w="8359" w:type="dxa"/>
          </w:tcPr>
          <w:p w:rsidR="00EC16EE" w:rsidRDefault="00EC16EE" w:rsidP="00EC16EE">
            <w:pPr>
              <w:widowControl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Анализ рынка мини-садов в г. Орле. Анализ ситуации с нехва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кой мест в детских садах и выявление размера потребности в о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крытии частных детских садов</w:t>
            </w:r>
            <w:r w:rsidRPr="00EC16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(отв. Климова Ж.Н.)</w:t>
            </w:r>
          </w:p>
          <w:p w:rsidR="00EC16EE" w:rsidRDefault="00EC16EE" w:rsidP="00EC16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EC16EE" w:rsidRDefault="00B8721F" w:rsidP="00EC16EE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C16EE" w:rsidTr="00EC16EE">
        <w:tc>
          <w:tcPr>
            <w:tcW w:w="8359" w:type="dxa"/>
          </w:tcPr>
          <w:p w:rsidR="00EC16EE" w:rsidRDefault="00EC16EE" w:rsidP="00EC16EE">
            <w:pPr>
              <w:widowControl w:val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EC16EE">
              <w:rPr>
                <w:rFonts w:ascii="Times New Roman" w:hAnsi="Times New Roman" w:cs="Times New Roman"/>
                <w:sz w:val="28"/>
                <w:szCs w:val="28"/>
              </w:rPr>
              <w:t>Изучение нормативно-правовых документов, регламентирующих данный вид экономической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16EE">
              <w:rPr>
                <w:rFonts w:ascii="Times New Roman" w:hAnsi="Times New Roman" w:cs="Times New Roman"/>
                <w:i/>
                <w:sz w:val="28"/>
                <w:szCs w:val="28"/>
              </w:rPr>
              <w:t>(отв. Греков И.Е.)</w:t>
            </w:r>
          </w:p>
          <w:p w:rsidR="00394B57" w:rsidRDefault="00394B57" w:rsidP="00EC16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EC16EE" w:rsidRDefault="00394B57" w:rsidP="0089798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798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B57" w:rsidTr="00EC16EE">
        <w:tc>
          <w:tcPr>
            <w:tcW w:w="8359" w:type="dxa"/>
          </w:tcPr>
          <w:p w:rsidR="00394B57" w:rsidRDefault="00394B57" w:rsidP="00EC16EE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986" w:type="dxa"/>
          </w:tcPr>
          <w:p w:rsidR="00394B57" w:rsidRDefault="0061770C" w:rsidP="000762F4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762F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</w:tbl>
    <w:p w:rsidR="00EC16EE" w:rsidRDefault="00EC16EE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F92" w:rsidRDefault="00DE3F92" w:rsidP="00EC16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F92" w:rsidRDefault="00DE3F92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F92" w:rsidRDefault="00DE3F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4A6401" w:rsidRDefault="004A6401" w:rsidP="004A640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40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АНАЛИЗ РОССИЙСКОГО И ЗАРУБЕЖНОГО ОПЫТА </w:t>
      </w:r>
    </w:p>
    <w:p w:rsidR="007C0E35" w:rsidRPr="004A6401" w:rsidRDefault="004A6401" w:rsidP="004A6401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401">
        <w:rPr>
          <w:rFonts w:ascii="Times New Roman" w:hAnsi="Times New Roman" w:cs="Times New Roman"/>
          <w:b/>
          <w:sz w:val="28"/>
          <w:szCs w:val="28"/>
        </w:rPr>
        <w:t>В ОТКРЫТИИ ЧАСТНЫХ ДЕТСКИХ САДОВ</w:t>
      </w:r>
    </w:p>
    <w:p w:rsidR="009E5F04" w:rsidRDefault="009E5F04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5F04" w:rsidRDefault="009E5F04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время:</w:t>
      </w:r>
    </w:p>
    <w:p w:rsidR="009E5F04" w:rsidRDefault="009E5F04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благодаря государственным программам поддержки материнства ув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личилась рождаемость детей,</w:t>
      </w:r>
    </w:p>
    <w:p w:rsidR="009E5F04" w:rsidRDefault="009E5F04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0726D">
        <w:rPr>
          <w:rFonts w:ascii="Times New Roman" w:hAnsi="Times New Roman" w:cs="Times New Roman"/>
          <w:sz w:val="28"/>
          <w:szCs w:val="28"/>
        </w:rPr>
        <w:t>научно-технический прогресс приводит к изменению требований к уровню подготовки специалистов и процессу образования, в т.ч. и к уровню подготовки детей, идущих в школу.</w:t>
      </w:r>
    </w:p>
    <w:p w:rsidR="0020726D" w:rsidRDefault="0020726D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тенденции обусловили рост спроса на услуги дошкольных о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разовательных учреждений, деятельность которых направлена как на соци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лизацию детей в обществе так и на подготовку к процессу обучения в школе.</w:t>
      </w:r>
    </w:p>
    <w:p w:rsidR="009E5F04" w:rsidRDefault="0020726D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услуги по дошкольному образованию оказывают детские с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ды. Их классификация приведена на рисунке 1.</w:t>
      </w:r>
    </w:p>
    <w:p w:rsidR="007C0E35" w:rsidRDefault="004F6D5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Группа 36" o:spid="_x0000_s1026" style="position:absolute;left:0;text-align:left;margin-left:5.5pt;margin-top:15.1pt;width:465.75pt;height:271.3pt;z-index:251705344" coordsize="59150,34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rP5lQgAAKZzAAAOAAAAZHJzL2Uyb0RvYy54bWzsXctu20YU3RfoPxDcJ+LwKQqRA9dtggJB&#10;EjQpsqYpyhJCkSxJW0pXTbsNkEXXRX8hixYIkD5+Qf6jnhkOh5QlWSZVBBY9CSDzMcPH5eW5d869&#10;d/jg4WIWKhdBmk3jaKiS+5qqBJEfj6bR2VD9/uWje31VyXIvGnlhHAVD9U2QqQ+PvvziwTwZBHo8&#10;icNRkCo4SJQN5slQneR5Muj1Mn8SzLzsfpwEEXaO43Tm5VhNz3qj1Jvj6LOwp2ua3ZvH6ShJYz/I&#10;Mmz9utipHrHjj8eBnz8bj7MgV8KhimvL2W/Kfk/pb+/ogTc4S71kMvX5ZXgtrmLmTSOcVBzqay/3&#10;lPN0unao2dRP4ywe5/f9eNaLx+OpH7B7wN0Q7crdPE7j84Tdy9lgfpYIMUG0V+TU+rD+04vnqTId&#10;DVXDVpXIm+EZLX+9/Onyl+W/+P9BwWbIaJ6cDdD0cZq8SJ6nfMNZsUZvezFOZ/QvbkhZMOm+EdIN&#10;FrniY6PlEkvTLVXxsc8wTct2uPz9CR7SWj9/8s2Onr3yxD16feJy5gl0KavEle0nrhcTLwnYU8io&#10;DLi4iJDWb8sPyz8gq4+Xby/fKaQQF2tKZaXki69i3L3YnmHjBpERy9aJBhVdF5xuOrZFdxWC010s&#10;4xGIu/cGSZrlj4N4ptCFoZpC7Zk2ehdPsrxoWjahp87icDp6NA1DtkJfteAkTJULDy9JmLMrxcFX&#10;WoWRMh+qtmFp7MAr++ihRf/T0PNf88urtcLxwoieLmAvJb8s+qQKebCl/E0Y0DZh9F0whlIyTdpw&#10;jZ7vB5G4Ttaathrjjpp05O2rq2rSubgP9GBnjqNcdJ5NozgtpLQq2tHrUrTjoj2eYe2+6WK+OF2w&#10;tysbnMajN1CfNC4wK0v8R1MI+omX5c+9FCAFhQDw5s/wMw5jPJ2YL6nKJE5/3LSdtsfLgL2qMgfo&#10;DdXsh3MvDVQl/DbCa+IS06QoyVZMy9Gxktb3nNb3ROezkxgqg1cBV8cWafs8LBfHaTx7BXw+pmfF&#10;Li/yce6hmpeLJ3kBxcB3Pzg+Zo2Ai4mXP4leJD49NBUvVbCXi1demnAFz4EpT+PyxfQGV/S8aEt7&#10;RvHxeR6Pp+wloAIupMoFD5Cg0PYZ0ELfghZ6S7SAMIETNnEJABUKg/eKYyUxNdcpwcK0badoIMGi&#10;gMGugQUz3cK2SMzoEGYYWzDDaIkZOnEIQwaKHHofLoVEjjvsZjDkEPZHIkeHkMPcghxmS+QwLc0y&#10;6MhNIoccoJwuCrqg1CWJHB1CDrzjnANaZTXYIIOOlECANGE1inEKMRxiF6RFbaCiO4xOYKwGlnU5&#10;UOkyq8FAQxggCRodAo2KOF4FDc4cNwYNYti65hTuxkbo6AM5SopDIsdQ7TYfypBDGCCJHB1CDmeL&#10;u+GUzmVDd8MwiWtehxwr7KiEjjsBHcIMSejoEHQgr2DjSKXfEjpMFxzHtdChaS7lTOV4hUeK74DX&#10;IeyQhI4OQQfBS7wRO7CDB99v4ncUoXmCsQr9xwLVPP3lHsiOcgCjW8Rc5z4svY8EGJ7RQUxKrhbx&#10;yTKRpkzXkBkdIq+CZ56s5lSsgtAtzehgIxhhmCSWdAlLtuaBiaD8nlhCAA+U7EDsZSuWgA+RWFJm&#10;sK1CQicTPtzSTkks6RKWbMsSIyJMvx+WGJZu8jCujsX13DG4JRJKasmwdwBKKp9XYkmXsGRb9hhp&#10;lD62fYxDkcKidAj1S0zTcYshTC2+Wx/jIK3YdmXWeoez1tkYhwinV4JJl8BkW0IZEQH9PR0TAxQI&#10;J1+3DXJcrc/JV0MSJnch5Ft5vRJMugQm23LMiIjx7wkmfaNvlWCyxTOpwMS0XFNnMCZLZLpcIiPc&#10;XgkmXQKTKvfsdxQtv1/+tfxw+V65fLv8Z/knqnI/Lv9GXe7PWP50+Q7LdOfyE9/8XiEiNwCQcxLx&#10;yuayJrWsLhZlzTrFFc7FGmZZh1sNebh/cpO8knAa0ZritdJFWsVbloWyQmGadJttKIwtKiNZnXxV&#10;vFtVmDagPatODcMnVccWxbD5YmcxbPGmUlDiNZqfqViTVGlJrZRKRI1vpFSOZvb5OJpV3F6pyjIt&#10;S3fLtAPX2hUolHp1i/WqyllppVcigthYr0QZ8BpWEfDAQLRrg89Sp26xTrkil6GVTolI0o10CvDj&#10;9LkBrGrL15UKhekSqMCIYQKLrbNB3GIDSKd94AkybZQK3YEnvFpot1dVM4BE61vUGKL7ulIVcXCJ&#10;VIeqVFWmRCulEtTyjZDKdK0ya4IgQQszD60qFTE0x7R5Bpa0f4cLVVXMvJVW1SPru6GK9DG5CnfW&#10;N6oVHwFipgXUTEuv6mANYBU9baVVgmz6X7BKKhV1B/icWQfsVVVRtFZKVY+17YaquqtONFhDMOIb&#10;3So5ABQZxgfpq1fhlFZaVQ+67NYqE5aNsVHI+iCYl9C5qlUEkVwxyaO0gIfrV+1HrOvNiPWdalWa&#10;QN3oS2LhgE3gfsy63oxZt1B6A3edpahtBCupVd1wrPbj1fVmvPoKVtmmwwFpja/SLQslpXIMeLBj&#10;wP2Ydb0Zs26gzMcuscpBbNm94q4TRAnpxM+s/Fg6VgfrWBl4hHtw6+jehFunpadlLhRx4Jpf9ddL&#10;E+gY7q78bBkGvL1hQGM/ch3dm2iVYVsOrWmmuf/XapWtoUZAmsBDNYHGfuQ6ujfRKmIY9PMCW5UK&#10;X0eoJuCQFvBwLeB+5LrRjFyvR5elt652NWfP2I9cR/f2ULXurJdelbR/B82tG/tx6+jeSKlYgss1&#10;BlBqVSfoKmM/EhTdm2iVAeYTCTDcrbJsfB6G9l+jqzBBs/TV+UenDjEOaFQk6OosvNhR6cvOubuv&#10;Kfg2XM1xEBZiE9FAqfpXGap6wbes0bwTc2tWBcCyrOrzlFWxTx3iY5Coiln52mR9nVXMVJ/XPPoP&#10;AAD//wMAUEsDBBQABgAIAAAAIQD/O98t4AAAAAkBAAAPAAAAZHJzL2Rvd25yZXYueG1sTI9BS8NA&#10;FITvgv9heYI3u0lqtI3ZlFLUUxFsBentNfuahGZ3Q3abpP/e50mPwwwz3+SrybRioN43ziqIZxEI&#10;sqXTja0UfO3fHhYgfECrsXWWFFzJw6q4vckx0260nzTsQiW4xPoMFdQhdJmUvqzJoJ+5jix7J9cb&#10;DCz7SuoeRy43rUyi6EkabCwv1NjRpqbyvLsYBe8jjut5/Dpsz6fN9bBPP763MSl1fzetX0AEmsJf&#10;GH7xGR0KZjq6i9VetKxjvhIUzKMEBPvLxyQFcVSQPicLkEUu/z8ofgAAAP//AwBQSwECLQAUAAYA&#10;CAAAACEAtoM4kv4AAADhAQAAEwAAAAAAAAAAAAAAAAAAAAAAW0NvbnRlbnRfVHlwZXNdLnhtbFBL&#10;AQItABQABgAIAAAAIQA4/SH/1gAAAJQBAAALAAAAAAAAAAAAAAAAAC8BAABfcmVscy8ucmVsc1BL&#10;AQItABQABgAIAAAAIQCc7rP5lQgAAKZzAAAOAAAAAAAAAAAAAAAAAC4CAABkcnMvZTJvRG9jLnht&#10;bFBLAQItABQABgAIAAAAIQD/O98t4AAAAAkBAAAPAAAAAAAAAAAAAAAAAO8KAABkcnMvZG93bnJl&#10;di54bWxQSwUGAAAAAAQABADzAAAA/As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7" type="#_x0000_t202" style="position:absolute;left:15621;width:24765;height:34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fillcolor="white [3201]" strokeweight=".5pt">
              <v:textbox>
                <w:txbxContent>
                  <w:p w:rsidR="00BB092A" w:rsidRPr="007C42E5" w:rsidRDefault="00BB092A" w:rsidP="007C42E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Детские сады</w:t>
                    </w:r>
                  </w:p>
                </w:txbxContent>
              </v:textbox>
            </v:shape>
            <v:shape id="Надпись 2" o:spid="_x0000_s1028" type="#_x0000_t202" style="position:absolute;top:6191;width:14097;height:4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<v:textbox>
                <w:txbxContent>
                  <w:p w:rsidR="00BB092A" w:rsidRPr="007C42E5" w:rsidRDefault="00BB092A" w:rsidP="007C42E5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Государственные (муниципальные)</w:t>
                    </w:r>
                  </w:p>
                </w:txbxContent>
              </v:textbox>
            </v:shape>
            <v:shape id="Надпись 3" o:spid="_x0000_s1029" type="#_x0000_t202" style="position:absolute;left:21717;top:6286;width:14097;height:4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Ведомственные</w:t>
                    </w:r>
                  </w:p>
                </w:txbxContent>
              </v:textbox>
            </v:shape>
            <v:shape id="Надпись 4" o:spid="_x0000_s1030" type="#_x0000_t202" style="position:absolute;left:45053;top:6286;width:14097;height:4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Частные</w:t>
                    </w:r>
                  </w:p>
                </w:txbxContent>
              </v:textbox>
            </v:shape>
            <v:shape id="Надпись 5" o:spid="_x0000_s1031" type="#_x0000_t202" style="position:absolute;top:13716;width:12763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Традиционные</w:t>
                    </w:r>
                  </w:p>
                </w:txbxContent>
              </v:textbox>
            </v:shape>
            <v:shape id="Надпись 6" o:spid="_x0000_s1032" type="#_x0000_t202" style="position:absolute;left:13620;top:13716;width:8763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Семейные</w:t>
                    </w:r>
                  </w:p>
                </w:txbxContent>
              </v:textbox>
            </v:shape>
            <v:shape id="Надпись 7" o:spid="_x0000_s1033" type="#_x0000_t202" style="position:absolute;left:34194;top:13716;width:14097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8basEA&#10;AADaAAAADwAAAGRycy9kb3ducmV2LnhtbESPQWsCMRSE74X+h/AKvdVse6jrahRbbCl4qornx+aZ&#10;BDcvS5Ku23/fCEKPw8x8wyxWo+/EQDG5wAqeJxUI4jZox0bBYf/xVINIGVljF5gU/FKC1fL+boGN&#10;Dhf+pmGXjSgQTg0qsDn3jZSpteQxTUJPXLxTiB5zkdFIHfFS4L6TL1X1Kj06LgsWe3q31J53P17B&#10;5s3MTFtjtJtaOzeMx9PWfCr1+DCu5yAyjfk/fGt/aQVTuF4pN0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vG2rBAAAA2gAAAA8AAAAAAAAAAAAAAAAAmAIAAGRycy9kb3du&#10;cmV2LnhtbFBLBQYAAAAABAAEAPUAAACGAwAAAAA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Центы развития</w:t>
                    </w:r>
                  </w:p>
                </w:txbxContent>
              </v:textbox>
            </v:shape>
            <v:shape id="Надпись 8" o:spid="_x0000_s1034" type="#_x0000_t202" style="position:absolute;left:49053;top:13716;width:10097;height:276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PGL4A&#10;AADaAAAADwAAAGRycy9kb3ducmV2LnhtbERPy2oCMRTdF/yHcIXuasYuyjg1SisqBVc+cH2ZXJPQ&#10;yc2QpOP075tFweXhvJfr0XdioJhcYAXzWQWCuA3asVFwOe9eahApI2vsApOCX0qwXk2eltjocOcj&#10;DadsRAnh1KACm3PfSJlaSx7TLPTEhbuF6DEXGI3UEe8l3HfytarepEfHpcFiTxtL7ffpxyvYfpqF&#10;aWuMdltr54bxejuYvVLP0/HjHUSmMT/E/+4vraBsLVfKDZCr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vwjxi+AAAA2gAAAA8AAAAAAAAAAAAAAAAAmAIAAGRycy9kb3ducmV2&#10;LnhtbFBLBQYAAAAABAAEAPUAAACDAwAAAAA=&#10;" fillcolor="white [3201]" strokeweight=".5pt">
              <v:textbox>
                <w:txbxContent>
                  <w:p w:rsidR="00BB092A" w:rsidRDefault="00BB092A" w:rsidP="00A7176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Мини-сады</w:t>
                    </w:r>
                  </w:p>
                </w:txbxContent>
              </v:textbox>
            </v:shape>
            <v:shape id="Надпись 10" o:spid="_x0000_s1035" type="#_x0000_t202" style="position:absolute;left:-6001;top:25145;width:15284;height:314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1AUMUA&#10;AADbAAAADwAAAGRycy9kb3ducmV2LnhtbESPT2sCQQzF74V+hyGF3upsexBZHaVKi0VE8A/0mu6k&#10;O6s7me3OVFc/vTkI3hLey3u/jCadr9WR2lgFNvDay0ARF8FWXBrYbT9fBqBiQrZYByYDZ4owGT8+&#10;jDC34cRrOm5SqSSEY44GXEpNrnUsHHmMvdAQi/YbWo9J1rbUtsWThPtav2VZX3usWBocNjRzVBw2&#10;/97ApVvs+9Mfnn9UlP7c93x19ksy5vmpex+CStSlu/l2/WUFX+jlFxlAj6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HUBQxQAAANsAAAAPAAAAAAAAAAAAAAAAAJgCAABkcnMv&#10;ZG93bnJldi54bWxQSwUGAAAAAAQABAD1AAAAigMAAAAA&#10;" fillcolor="white [3201]" strokeweight=".5pt">
              <v:textbox>
                <w:txbxContent>
                  <w:p w:rsidR="00BB092A" w:rsidRPr="00C02F02" w:rsidRDefault="00BB092A" w:rsidP="00C02F0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Общеразвивающие</w:t>
                    </w:r>
                  </w:p>
                </w:txbxContent>
              </v:textbox>
            </v:shape>
            <v:shape id="Надпись 11" o:spid="_x0000_s1036" type="#_x0000_t202" style="position:absolute;left:-1143;top:25145;width:15288;height:314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Hly8IA&#10;AADbAAAADwAAAGRycy9kb3ducmV2LnhtbERPTWvCQBC9F/oflin01mz0ECS6ipWWFJFCVeh1mh2z&#10;qdnZmF019te7gtDbPN7nTGa9bcSJOl87VjBIUhDEpdM1Vwq2m/eXEQgfkDU2jknBhTzMpo8PE8y1&#10;O/MXndahEjGEfY4KTAhtLqUvDVn0iWuJI7dzncUQYVdJ3eE5httGDtM0kxZrjg0GW1oYKvfro1Xw&#10;1y9/s9cfLt5qCgfzXXxe7IqUen7q52MQgfrwL767P3ScP4DbL/EAO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eXLwgAAANsAAAAPAAAAAAAAAAAAAAAAAJgCAABkcnMvZG93&#10;bnJldi54bWxQSwUGAAAAAAQABAD1AAAAhwMAAAAA&#10;" fillcolor="white [3201]" strokeweight=".5pt">
              <v:textbox>
                <w:txbxContent>
                  <w:p w:rsidR="00BB092A" w:rsidRPr="00C02F02" w:rsidRDefault="00BB092A" w:rsidP="00C02F0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Компенсирующие </w:t>
                    </w:r>
                  </w:p>
                </w:txbxContent>
              </v:textbox>
            </v:shape>
            <v:shape id="Надпись 12" o:spid="_x0000_s1037" type="#_x0000_t202" style="position:absolute;left:3524;top:25241;width:15287;height:314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7vMEA&#10;AADbAAAADwAAAGRycy9kb3ducmV2LnhtbERPS2sCMRC+F/wPYYTeNKsHKatRVCwWKYIP8Dpuxs3q&#10;ZrLdRF399U1B6G0+vueMJo0txY1qXzhW0OsmIIgzpwvOFex3n50PED4gaywdk4IHeZiMW28jTLW7&#10;84Zu25CLGMI+RQUmhCqV0meGLPquq4gjd3K1xRBhnUtd4z2G21L2k2QgLRYcGwxWNDeUXbZXq+DZ&#10;rM6D2ZGXi4LCjzks1w/7TUq9t5vpEESgJvyLX+4vHef34e+XeIA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De7zBAAAA2wAAAA8AAAAAAAAAAAAAAAAAmAIAAGRycy9kb3du&#10;cmV2LnhtbFBLBQYAAAAABAAEAPUAAACGAwAAAAA=&#10;" fillcolor="white [3201]" strokeweight=".5pt">
              <v:textbox>
                <w:txbxContent>
                  <w:p w:rsidR="00BB092A" w:rsidRPr="00C02F02" w:rsidRDefault="00BB092A" w:rsidP="00C02F0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Комбинированные</w:t>
                    </w:r>
                  </w:p>
                </w:txbxContent>
              </v:textbox>
            </v:shape>
            <v:shape id="Надпись 13" o:spid="_x0000_s1038" type="#_x0000_t202" style="position:absolute;left:28766;top:24478;width:15284;height:4407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/eJ8EA&#10;AADbAAAADwAAAGRycy9kb3ducmV2LnhtbERPTWsCMRC9F/wPYQRvNasFKVujqFgUKQW10Ot0M25W&#10;N5N1E3XtrzeC4G0e73OG48aW4ky1Lxwr6HUTEMSZ0wXnCn62n6/vIHxA1lg6JgVX8jAetV6GmGp3&#10;4TWdNyEXMYR9igpMCFUqpc8MWfRdVxFHbudqiyHCOpe6xksMt6XsJ8lAWiw4NhisaGYoO2xOVsF/&#10;s9oPpn+8mBcUjuZ38X21X6RUp91MPkAEasJT/HAvdZz/Bvdf4gFyd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P3ifBAAAA2wAAAA8AAAAAAAAAAAAAAAAAmAIAAGRycy9kb3du&#10;cmV2LnhtbFBLBQYAAAAABAAEAPUAAACGAwAAAAA=&#10;" fillcolor="white [3201]" strokeweight=".5pt">
              <v:textbox>
                <w:txbxContent>
                  <w:p w:rsidR="00BB092A" w:rsidRPr="00C02F02" w:rsidRDefault="00BB092A" w:rsidP="00FD066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 предме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ным у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к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л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ном</w:t>
                    </w:r>
                  </w:p>
                </w:txbxContent>
              </v:textbox>
            </v:shape>
            <v:shape id="Надпись 14" o:spid="_x0000_s1039" type="#_x0000_t202" style="position:absolute;left:33432;top:25146;width:15291;height:314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GU8EA&#10;AADbAAAADwAAAGRycy9kb3ducmV2LnhtbERPTWsCMRC9F/wPYQRvNasUKVujqFgUKQW10Ot0M25W&#10;N5N1E3XtrzeC4G0e73OG48aW4ky1Lxwr6HUTEMSZ0wXnCn62n6/vIHxA1lg6JgVX8jAetV6GmGp3&#10;4TWdNyEXMYR9igpMCFUqpc8MWfRdVxFHbudqiyHCOpe6xksMt6XsJ8lAWiw4NhisaGYoO2xOVsF/&#10;s9oPpn+8mBcUjuZ38X21X6RUp91MPkAEasJT/HAvdZz/Bvdf4gFyd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mRlPBAAAA2wAAAA8AAAAAAAAAAAAAAAAAmAIAAGRycy9kb3du&#10;cmV2LnhtbFBLBQYAAAAABAAEAPUAAACGAwAAAAA=&#10;" fillcolor="white [3201]" strokeweight=".5pt">
              <v:textbox>
                <w:txbxContent>
                  <w:p w:rsidR="00BB092A" w:rsidRDefault="00BB092A" w:rsidP="00FD066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Оздоровительные </w:t>
                    </w:r>
                  </w:p>
                </w:txbxContent>
              </v:textbox>
            </v:shape>
            <v:shape id="Надпись 15" o:spid="_x0000_s1040" type="#_x0000_t202" style="position:absolute;left:38385;top:24479;width:15291;height:4594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jyMEA&#10;AADbAAAADwAAAGRycy9kb3ducmV2LnhtbERPTWsCMRC9F/wPYQRvNatQKVujqFgUKQW10Ot0M25W&#10;N5N1E3XtrzeC4G0e73OG48aW4ky1Lxwr6HUTEMSZ0wXnCn62n6/vIHxA1lg6JgVX8jAetV6GmGp3&#10;4TWdNyEXMYR9igpMCFUqpc8MWfRdVxFHbudqiyHCOpe6xksMt6XsJ8lAWiw4NhisaGYoO2xOVsF/&#10;s9oPpn+8mBcUjuZ38X21X6RUp91MPkAEasJT/HAvdZz/Bvdf4gFyd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1q48jBAAAA2wAAAA8AAAAAAAAAAAAAAAAAmAIAAGRycy9kb3du&#10;cmV2LnhtbFBLBQYAAAAABAAEAPUAAACGAwAAAAA=&#10;" fillcolor="white [3201]" strokeweight=".5pt">
              <v:textbox>
                <w:txbxContent>
                  <w:p w:rsidR="00BB092A" w:rsidRDefault="00BB092A" w:rsidP="00FD066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По ос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бым </w:t>
                    </w:r>
                  </w:p>
                  <w:p w:rsidR="00BB092A" w:rsidRDefault="00BB092A" w:rsidP="00FD0663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си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с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мам и м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е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т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</w:t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 xml:space="preserve">дам </w:t>
                    </w:r>
                  </w:p>
                </w:txbxContent>
              </v:textbox>
            </v:shape>
            <v:line id="Прямая соединительная линия 16" o:spid="_x0000_s1041" style="position:absolute;visibility:visible" from="28575,3429" to="28575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RCXMIAAADbAAAADwAAAGRycy9kb3ducmV2LnhtbERP32vCMBB+F/Y/hBv4IjadA9HaKEM2&#10;GEx0q8Hno7m1Zc2lNJl2//0iCL7dx/fz8s1gW3Gm3jeOFTwlKQji0pmGKwX6+DZdgPAB2WDrmBT8&#10;kYfN+mGUY2bchb/oXIRKxBD2GSqoQ+gyKX1Zk0WfuI44ct+utxgi7CtperzEcNvKWZrOpcWGY0ON&#10;HW1rKn+KX6vgQy9Pk+fDQmt7LPb4qZvXw26r1PhxeFmBCDSEu/jmfjdx/hyuv8QD5Po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WRCXMIAAADbAAAADwAAAAAAAAAAAAAA&#10;AAChAgAAZHJzL2Rvd25yZXYueG1sUEsFBgAAAAAEAAQA+QAAAJADAAAAAA==&#10;" strokecolor="black [3200]" strokeweight=".5pt">
              <v:stroke joinstyle="miter"/>
            </v:line>
            <v:line id="Прямая соединительная линия 17" o:spid="_x0000_s1042" style="position:absolute;visibility:visible" from="7048,4572" to="5257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jnx8MAAADbAAAADwAAAGRycy9kb3ducmV2LnhtbERP22rCQBB9L/gPywi+lLrRQrWpq4hY&#10;KFi8xKXPQ3ZMgtnZkF01/Xu3UPBtDuc6s0Vna3Gl1leOFYyGCQji3JmKCwX6+PkyBeEDssHaMSn4&#10;JQ+Lee9phqlxNz7QNQuFiCHsU1RQhtCkUvq8JIt+6BriyJ1cazFE2BbStHiL4baW4yR5kxYrjg0l&#10;NrQqKT9nF6tgo99/nl93U63tMdviXlfr3fdKqUG/W36ACNSFh/jf/WXi/An8/RIPkPM7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4o58fDAAAA2wAAAA8AAAAAAAAAAAAA&#10;AAAAoQIAAGRycy9kb3ducmV2LnhtbFBLBQYAAAAABAAEAPkAAACRAwAAAAA=&#10;" strokecolor="black [3200]" strokeweight=".5pt">
              <v:stroke joinstyle="miter"/>
            </v:line>
            <v:line id="Прямая соединительная линия 18" o:spid="_x0000_s1043" style="position:absolute;visibility:visible" from="7048,4667" to="7048,6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7dztcUAAADbAAAADwAAAGRycy9kb3ducmV2LnhtbESPQWvCQBCF7wX/wzKCl1I3Wig2uopI&#10;C4WWqnHxPGSnSWh2NmS3mv77zqHgbYb35r1vVpvBt+pCfWwCG5hNM1DEZXANVwbs6fVhASomZIdt&#10;YDLwSxE269HdCnMXrnykS5EqJSEcczRQp9TlWseyJo9xGjpi0b5C7zHJ2lfa9XiVcN/qeZY9aY8N&#10;S0ONHe1qKr+LH2/g3T6f7x/3C2v9qfjEg21e9h87YybjYbsElWhIN/P/9ZsTfIGVX2QAvf4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77dztc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19" o:spid="_x0000_s1044" style="position:absolute;visibility:visible" from="52578,4667" to="52578,62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vWLsIAAADbAAAADwAAAGRycy9kb3ducmV2LnhtbERP32vCMBB+F/Y/hBvsRWY6BdGuqQyZ&#10;IDh0q2HPR3Nry5pLaTKt//0iCL7dx/fzstVgW3Gi3jeOFbxMEhDEpTMNVwr0cfO8AOEDssHWMSm4&#10;kIdV/jDKMDXuzF90KkIlYgj7FBXUIXSplL6syaKfuI44cj+utxgi7CtpejzHcNvKaZLMpcWGY0ON&#10;Ha1rKn+LP6tgp5ff49lhobU9Fnv81M374WOt1NPj8PYKItAQ7uKbe2vi/CVcf4kHy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PvWLsIAAADbAAAADwAAAAAAAAAAAAAA&#10;AAChAgAAZHJzL2Rvd25yZXYueG1sUEsFBgAAAAAEAAQA+QAAAJADAAAAAA==&#10;" strokecolor="black [3200]" strokeweight=".5pt">
              <v:stroke joinstyle="miter"/>
            </v:line>
            <v:line id="Прямая соединительная линия 20" o:spid="_x0000_s1045" style="position:absolute;visibility:visible" from="7048,10858" to="7048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21DsEAAADbAAAADwAAAGRycy9kb3ducmV2LnhtbERPXWvCMBR9F/wP4Qq+iKZTGF1nFJEJ&#10;gmNuNfh8ae7aYnNTmqj135uHwR4P53u57m0jbtT52rGCl1kCgrhwpuZSgT7tpikIH5ANNo5JwYM8&#10;rFfDwRIz4+78Q7c8lCKGsM9QQRVCm0npi4os+plriSP36zqLIcKulKbDewy3jZwnyau0WHNsqLCl&#10;bUXFJb9aBQf9dp4sjqnW9pR/4beuP46fW6XGo37zDiJQH/7Ff+69UTCP6+OX+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frbUOwQAAANsAAAAPAAAAAAAAAAAAAAAA&#10;AKECAABkcnMvZG93bnJldi54bWxQSwUGAAAAAAQABAD5AAAAjwMAAAAA&#10;" strokecolor="black [3200]" strokeweight=".5pt">
              <v:stroke joinstyle="miter"/>
            </v:line>
            <v:line id="Прямая соединительная линия 21" o:spid="_x0000_s1046" style="position:absolute;visibility:visible" from="4953,12001" to="18027,120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EQlcQAAADbAAAADwAAAGRycy9kb3ducmV2LnhtbESPQWvCQBSE7wX/w/KEXkrdqCCauoqI&#10;QqGiNS49P7KvSTD7NmS3Gv+9Kwg9DjPzDTNfdrYWF2p95VjBcJCAIM6dqbhQoE/b9ykIH5AN1o5J&#10;wY08LBe9lzmmxl35SJcsFCJC2KeooAyhSaX0eUkW/cA1xNH7da3FEGVbSNPiNcJtLUdJMpEWK44L&#10;JTa0Lik/Z39WwZee/byND1Ot7Snb47euNofdWqnXfrf6ABGoC//hZ/vTKBgN4fEl/gC5u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w4RCVxAAAANsAAAAPAAAAAAAAAAAA&#10;AAAAAKECAABkcnMvZG93bnJldi54bWxQSwUGAAAAAAQABAD5AAAAkgMAAAAA&#10;" strokecolor="black [3200]" strokeweight=".5pt">
              <v:stroke joinstyle="miter"/>
            </v:line>
            <v:line id="Прямая соединительная линия 22" o:spid="_x0000_s1047" style="position:absolute;visibility:visible" from="18097,12001" to="18097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OO4sQAAADbAAAADwAAAGRycy9kb3ducmV2LnhtbESPQWvCQBSE7wX/w/KEXkrdGKHY6Coi&#10;CoJS27h4fmRfk9Ds25Ddavz3bqHgcZiZb5j5sreNuFDna8cKxqMEBHHhTM2lAn3avk5B+IBssHFM&#10;Cm7kYbkYPM0xM+7KX3TJQykihH2GCqoQ2kxKX1Rk0Y9cSxy9b9dZDFF2pTQdXiPcNjJNkjdpsea4&#10;UGFL64qKn/zXKtjr9/PL5DjV2p7yD/zU9eZ4WCv1POxXMxCB+vAI/7d3RkGawt+X+APk4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AM47ixAAAANsAAAAPAAAAAAAAAAAA&#10;AAAAAKECAABkcnMvZG93bnJldi54bWxQSwUGAAAAAAQABAD5AAAAkgMAAAAA&#10;" strokecolor="black [3200]" strokeweight=".5pt">
              <v:stroke joinstyle="miter"/>
            </v:line>
            <v:line id="Прямая соединительная линия 23" o:spid="_x0000_s1048" style="position:absolute;visibility:visible" from="4953,12001" to="4953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38recQAAADbAAAADwAAAGRycy9kb3ducmV2LnhtbESPQWvCQBSE70L/w/IKXqRuVBCbukoR&#10;BcGiNi49P7KvSWj2bciuGv99VxA8DjPzDTNfdrYWF2p95VjBaJiAIM6dqbhQoE+btxkIH5AN1o5J&#10;wY08LBcvvTmmxl35my5ZKESEsE9RQRlCk0rp85Is+qFriKP361qLIcq2kKbFa4TbWo6TZCotVhwX&#10;SmxoVVL+l52tgp1+/xlMDjOt7Snb41FX68PXSqn+a/f5ASJQF57hR3trFIwn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fyt5xAAAANsAAAAPAAAAAAAAAAAA&#10;AAAAAKECAABkcnMvZG93bnJldi54bWxQSwUGAAAAAAQABAD5AAAAkgMAAAAA&#10;" strokecolor="black [3200]" strokeweight=".5pt">
              <v:stroke joinstyle="miter"/>
            </v:line>
            <v:line id="Прямая соединительная линия 24" o:spid="_x0000_s1049" style="position:absolute;visibility:visible" from="52578,10953" to="52578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azDcUAAADbAAAADwAAAGRycy9kb3ducmV2LnhtbESPQWvCQBSE74X+h+UVvBTdqKV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azDc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25" o:spid="_x0000_s1050" style="position:absolute;visibility:visible" from="41719,12477" to="55149,12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9oWlsUAAADbAAAADwAAAGRycy9kb3ducmV2LnhtbESPQWvCQBSE74X+h+UVvBTdqLRo6ipF&#10;FASL1rh4fmRfk9Ds25BdNf57t1DwOMzMN8xs0dlaXKj1lWMFw0ECgjh3puJCgT6u+xMQPiAbrB2T&#10;ght5WMyfn2aYGnflA12yUIgIYZ+igjKEJpXS5yVZ9APXEEfvx7UWQ5RtIU2L1wi3tRwlybu0WHFc&#10;KLGhZUn5b3a2CrZ6enod7yda22O2w29drfZfS6V6L93nB4hAXXiE/9sbo2D0B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9oWls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26" o:spid="_x0000_s1051" style="position:absolute;visibility:visible" from="41719,12477" to="41719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iI4cUAAADbAAAADwAAAGRycy9kb3ducmV2LnhtbESPQWvCQBSE7wX/w/KEXopumoJodBUJ&#10;LRRaao2L50f2mQSzb0N2q/Hfu4VCj8PMfMOsNoNtxYV63zhW8DxNQBCXzjRcKdCHt8kchA/IBlvH&#10;pOBGHjbr0cMKM+OuvKdLESoRIewzVFCH0GVS+rImi37qOuLonVxvMUTZV9L0eI1w28o0SWbSYsNx&#10;ocaO8prKc/FjFXzoxfHpZTfX2h6KL/zWzevuM1fqcTxslyACDeE//Nd+NwrSGfx+iT9Ar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wiI4c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27" o:spid="_x0000_s1052" style="position:absolute;visibility:visible" from="55149,12477" to="55149,13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EQtesUAAADbAAAADwAAAGRycy9kb3ducmV2LnhtbESPQWvCQBSE74X+h+UVvBTdqNBq6ipF&#10;FASL1rh4fmRfk9Ds25BdNf57t1DwOMzMN8xs0dlaXKj1lWMFw0ECgjh3puJCgT6u+xMQPiAbrB2T&#10;ght5WMyfn2aYGnflA12yUIgIYZ+igjKEJpXS5yVZ9APXEEfvx7UWQ5RtIU2L1wi3tRwlyZu0WHFc&#10;KLGhZUn5b3a2CrZ6enod7yda22O2w29drfZfS6V6L93nB4hAXXiE/9sbo2D0Dn9f4g+Q8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EQtes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28" o:spid="_x0000_s1053" style="position:absolute;visibility:visible" from="41719,16478" to="41719,19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u5CMEAAADbAAAADwAAAGRycy9kb3ducmV2LnhtbERPXWvCMBR9F/wP4Qq+iKZTGF1nFJEJ&#10;gmNuNfh8ae7aYnNTmqj135uHwR4P53u57m0jbtT52rGCl1kCgrhwpuZSgT7tpikIH5ANNo5JwYM8&#10;rFfDwRIz4+78Q7c8lCKGsM9QQRVCm0npi4os+plriSP36zqLIcKulKbDewy3jZwnyau0WHNsqLCl&#10;bUXFJb9aBQf9dp4sjqnW9pR/4beuP46fW6XGo37zDiJQH/7Ff+69UTCPY+OX+APk6gk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27kIwQAAANsAAAAPAAAAAAAAAAAAAAAA&#10;AKECAABkcnMvZG93bnJldi54bWxQSwUGAAAAAAQABAD5AAAAjwMAAAAA&#10;" strokecolor="black [3200]" strokeweight=".5pt">
              <v:stroke joinstyle="miter"/>
            </v:line>
            <v:line id="Прямая соединительная линия 29" o:spid="_x0000_s1054" style="position:absolute;visibility:visible" from="31146,17429" to="46005,1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cck8UAAADbAAAADwAAAGRycy9kb3ducmV2LnhtbESPQWvCQBSE70L/w/IKvUjd1IJozEaK&#10;tFBoURsXz4/sMwlm34bsVtN/3xUEj8PMfMNkq8G24ky9bxwreJkkIIhLZxquFOj9x/MchA/IBlvH&#10;pOCPPKzyh1GGqXEX/qFzESoRIexTVFCH0KVS+rImi37iOuLoHV1vMUTZV9L0eIlw28ppksykxYbj&#10;Qo0drWsqT8WvVfClF4fx63autd0XG9zp5n37vVbq6XF4W4IINIR7+Nb+NAqmC7h+iT9A5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pcck8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30" o:spid="_x0000_s1055" style="position:absolute;visibility:visible" from="46005,17430" to="46005,19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Qj08IAAADbAAAADwAAAGRycy9kb3ducmV2LnhtbERPXWvCMBR9F/Yfwh34IjadgnSdUYZM&#10;EBy6tcHnS3PXljU3pYna/fvlYbDHw/leb0fbiRsNvnWs4ClJQRBXzrRcK9Dlfp6B8AHZYOeYFPyQ&#10;h+3mYbLG3Lg7f9KtCLWIIexzVNCE0OdS+qohiz5xPXHkvtxgMUQ41NIMeI/htpOLNF1Jiy3HhgZ7&#10;2jVUfRdXq+Cony+z5TnT2pbFCT90+3Z+3yk1fRxfX0AEGsO/+M99MAqWcX38En+A3P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nQj08IAAADbAAAADwAAAAAAAAAAAAAA&#10;AAChAgAAZHJzL2Rvd25yZXYueG1sUEsFBgAAAAAEAAQA+QAAAJADAAAAAA==&#10;" strokecolor="black [3200]" strokeweight=".5pt">
              <v:stroke joinstyle="miter"/>
            </v:line>
            <v:line id="Прямая соединительная линия 31" o:spid="_x0000_s1056" style="position:absolute;visibility:visible" from="36576,17430" to="36576,19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iGSMUAAADbAAAADwAAAGRycy9kb3ducmV2LnhtbESPQWvCQBSE7wX/w/KEXkrdpELR1FUk&#10;tFBQtMal50f2NQlm34bsVuO/d4VCj8PMfMMsVoNtxZl63zhWkE4SEMSlMw1XCvTx43kGwgdkg61j&#10;UnAlD6vl6GGBmXEXPtC5CJWIEPYZKqhD6DIpfVmTRT9xHXH0flxvMUTZV9L0eIlw28qXJHmVFhuO&#10;CzV2lNdUnopfq2Cj599P0/1Ma3ssdvilm/f9NlfqcTys30AEGsJ/+K/9aRRMU7h/iT9AL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TiGSM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32" o:spid="_x0000_s1057" style="position:absolute;visibility:visible" from="1333,17430" to="11430,1743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oYP8QAAADbAAAADwAAAGRycy9kb3ducmV2LnhtbESPQWvCQBSE70L/w/IKXqRuVBCbukoR&#10;BcGiNi49P7KvSWj2bciuGv99VxA8DjPzDTNfdrYWF2p95VjBaJiAIM6dqbhQoE+btxkIH5AN1o5J&#10;wY08LBcvvTmmxl35my5ZKESEsE9RQRlCk0rp85Is+qFriKP361qLIcq2kKbFa4TbWo6TZCotVhwX&#10;SmxoVVL+l52tgp1+/xlMDjOt7Snb41FX68PXSqn+a/f5ASJQF57hR3trFEzGcP8Sf4Bc/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6hg/xAAAANsAAAAPAAAAAAAAAAAA&#10;AAAAAKECAABkcnMvZG93bnJldi54bWxQSwUGAAAAAAQABAD5AAAAkgMAAAAA&#10;" strokecolor="black [3200]" strokeweight=".5pt">
              <v:stroke joinstyle="miter"/>
            </v:line>
            <v:line id="Прямая соединительная линия 33" o:spid="_x0000_s1058" style="position:absolute;visibility:visible" from="7048,16478" to="7048,19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qa9pMQAAADbAAAADwAAAGRycy9kb3ducmV2LnhtbESPQWvCQBSE74L/YXlCL1I3NiA2uopI&#10;C4WKtnHx/Mi+JqHZtyG71fTfu4LgcZiZb5jlureNOFPna8cKppMEBHHhTM2lAn18f56D8AHZYOOY&#10;FPyTh/VqOFhiZtyFv+mch1JECPsMFVQhtJmUvqjIop+4ljh6P66zGKLsSmk6vES4beRLksykxZrj&#10;QoUtbSsqfvM/q+BTv57G6WGutT3me/zS9dtht1XqadRvFiAC9eERvrc/jII0hduX+APk6go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qpr2kxAAAANsAAAAPAAAAAAAAAAAA&#10;AAAAAKECAABkcnMvZG93bnJldi54bWxQSwUGAAAAAAQABAD5AAAAkgMAAAAA&#10;" strokecolor="black [3200]" strokeweight=".5pt">
              <v:stroke joinstyle="miter"/>
            </v:line>
            <v:line id="Прямая соединительная линия 34" o:spid="_x0000_s1059" style="position:absolute;visibility:visible" from="1333,17429" to="1333,190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U8l0MUAAADbAAAADwAAAGRycy9kb3ducmV2LnhtbESPQWvCQBSE70L/w/IKXkQ3aim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U8l0M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35" o:spid="_x0000_s1060" style="position:absolute;visibility:visible" from="11430,17430" to="11430,19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OAS8UAAADbAAAADwAAAGRycy9kb3ducmV2LnhtbESPQWvCQBSE70L/w/IKXkQ3Ki2aukoR&#10;hYJFa1w8P7KvSWj2bciumv57t1DwOMzMN8xi1dlaXKn1lWMF41ECgjh3puJCgT5thzMQPiAbrB2T&#10;gl/ysFo+9RaYGnfjI12zUIgIYZ+igjKEJpXS5yVZ9CPXEEfv27UWQ5RtIU2Ltwi3tZwkyau0WHFc&#10;KLGhdUn5T3axCnZ6fh5MDzOt7Snb45euNofPtVL95+79DUSgLjzC/+0Po2D6A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OAS8UAAADbAAAADwAAAAAAAAAA&#10;AAAAAAChAgAAZHJzL2Rvd25yZXYueG1sUEsFBgAAAAAEAAQA+QAAAJMDAAAAAA==&#10;" strokecolor="black [3200]" strokeweight=".5pt">
              <v:stroke joinstyle="miter"/>
            </v:line>
            <v:line id="Прямая соединительная линия 37" o:spid="_x0000_s1061" style="position:absolute;visibility:visible" from="31242,17564" to="31242,191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Z27p8UAAADbAAAADwAAAGRycy9kb3ducmV2LnhtbESPQWvCQBSE70L/w/IKXkQ3KrSaukoR&#10;hYJFa1w8P7KvSWj2bciumv57t1DwOMzMN8xi1dlaXKn1lWMF41ECgjh3puJCgT5thzMQPiAbrB2T&#10;gl/ysFo+9RaYGnfjI12zUIgIYZ+igjKEJpXS5yVZ9CPXEEfv27UWQ5RtIU2Ltwi3tZwkyYu0WHFc&#10;KLGhdUn5T3axCnZ6fh5MDzOt7Snb45euNofPtVL95+79DUSgLjzC/+0Po2D6Cn9f4g+Qy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Z27p8UAAADbAAAADwAAAAAAAAAA&#10;AAAAAAChAgAAZHJzL2Rvd25yZXYueG1sUEsFBgAAAAAEAAQA+QAAAJMDAAAAAA==&#10;" strokecolor="black [3200]" strokeweight=".5pt">
              <v:stroke joinstyle="miter"/>
            </v:line>
            <v:shape id="Надпись 38" o:spid="_x0000_s1062" type="#_x0000_t202" style="position:absolute;left:23908;top:25242;width:15284;height:3143;rotation:-9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4QNsEA&#10;AADbAAAADwAAAGRycy9kb3ducmV2LnhtbERPXWvCMBR9F/wP4Qp709QJIp1RpiiOMQTrwNdrc9dU&#10;m5uuybTu15sHwcfD+Z7OW1uJCzW+dKxgOEhAEOdOl1wo+N6v+xMQPiBrrByTght5mM+6nSmm2l15&#10;R5csFCKGsE9RgQmhTqX0uSGLfuBq4sj9uMZiiLAppG7wGsNtJV+TZCwtlhwbDNa0NJSfsz+r4L/9&#10;PI0XR96sSgq/5rDZ3uwXKfXSa9/fQARqw1P8cH9oBaM4Nn6JP0DO7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eEDbBAAAA2wAAAA8AAAAAAAAAAAAAAAAAmAIAAGRycy9kb3du&#10;cmV2LnhtbFBLBQYAAAAABAAEAPUAAACGAwAAAAA=&#10;" fillcolor="white [3201]" strokeweight=".5pt">
              <v:textbox>
                <w:txbxContent>
                  <w:p w:rsidR="00BB092A" w:rsidRPr="00C02F02" w:rsidRDefault="00BB092A" w:rsidP="00C02F0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Общеразвивающие</w:t>
                    </w:r>
                  </w:p>
                </w:txbxContent>
              </v:textbox>
            </v:shape>
          </v:group>
        </w:pict>
      </w: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42E5" w:rsidRDefault="007C42E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557" w:rsidRDefault="009E255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557" w:rsidRDefault="009E255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2557" w:rsidRDefault="009E255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F02" w:rsidRDefault="00C02F02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2F02" w:rsidRDefault="00A37133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</w:t>
      </w:r>
      <w:r w:rsidR="0020726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 Классификация детских садов в РФ</w:t>
      </w:r>
    </w:p>
    <w:p w:rsidR="00A71765" w:rsidRDefault="00A71765" w:rsidP="00A717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26D" w:rsidRDefault="00A15ECE" w:rsidP="00A717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детские сады оказывают целый спектр услуг связанных с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смотром за детьми и образовательной деятельностью. Специфика работы детских садов отражена в таблице 1.</w:t>
      </w:r>
    </w:p>
    <w:p w:rsidR="0020726D" w:rsidRDefault="00A15ECE" w:rsidP="00A717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последнее время растет популярность частных детских садов. Не смотря на то, что они дороже государственных и ведомственных садов, они имеют ряд существенных преимуществ:</w:t>
      </w:r>
    </w:p>
    <w:p w:rsidR="00A15ECE" w:rsidRDefault="00A15ECE" w:rsidP="00A717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нет очереди при зачислении;</w:t>
      </w:r>
    </w:p>
    <w:p w:rsidR="002616E9" w:rsidRDefault="002616E9" w:rsidP="002616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легко устроить ребенка любого возраста,</w:t>
      </w:r>
    </w:p>
    <w:p w:rsidR="002616E9" w:rsidRDefault="002616E9" w:rsidP="002616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решают проблему нехватки мест в государственных и ведомственных детских садах,</w:t>
      </w:r>
    </w:p>
    <w:p w:rsidR="002616E9" w:rsidRDefault="002616E9" w:rsidP="002616E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представляют большее число услуг,</w:t>
      </w:r>
    </w:p>
    <w:p w:rsidR="00A71765" w:rsidRDefault="00A71765" w:rsidP="00A7176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</w:t>
      </w:r>
      <w:r w:rsidR="00DE3F92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. Сравнительный анализ детских садов в РФ</w:t>
      </w:r>
    </w:p>
    <w:tbl>
      <w:tblPr>
        <w:tblStyle w:val="a3"/>
        <w:tblW w:w="9493" w:type="dxa"/>
        <w:tblLook w:val="04A0"/>
      </w:tblPr>
      <w:tblGrid>
        <w:gridCol w:w="1396"/>
        <w:gridCol w:w="2097"/>
        <w:gridCol w:w="1418"/>
        <w:gridCol w:w="1540"/>
        <w:gridCol w:w="1580"/>
        <w:gridCol w:w="1540"/>
      </w:tblGrid>
      <w:tr w:rsidR="00A71765" w:rsidRPr="00A71765" w:rsidTr="00002C5C">
        <w:trPr>
          <w:trHeight w:val="84"/>
        </w:trPr>
        <w:tc>
          <w:tcPr>
            <w:tcW w:w="1129" w:type="dxa"/>
            <w:vMerge w:val="restart"/>
            <w:vAlign w:val="center"/>
          </w:tcPr>
          <w:p w:rsidR="00A71765" w:rsidRPr="00A71765" w:rsidRDefault="00A71765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Признак</w:t>
            </w:r>
          </w:p>
        </w:tc>
        <w:tc>
          <w:tcPr>
            <w:tcW w:w="3402" w:type="dxa"/>
            <w:gridSpan w:val="2"/>
            <w:vAlign w:val="center"/>
          </w:tcPr>
          <w:p w:rsidR="0020284C" w:rsidRDefault="00A71765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</w:p>
          <w:p w:rsidR="00A71765" w:rsidRPr="00A71765" w:rsidRDefault="00A71765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(муниципальные)</w:t>
            </w:r>
          </w:p>
        </w:tc>
        <w:tc>
          <w:tcPr>
            <w:tcW w:w="1843" w:type="dxa"/>
            <w:vMerge w:val="restart"/>
            <w:vAlign w:val="center"/>
          </w:tcPr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Ведомс</w:t>
            </w: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венные</w:t>
            </w:r>
          </w:p>
        </w:tc>
        <w:tc>
          <w:tcPr>
            <w:tcW w:w="3119" w:type="dxa"/>
            <w:gridSpan w:val="2"/>
            <w:vAlign w:val="center"/>
          </w:tcPr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Частные</w:t>
            </w:r>
          </w:p>
        </w:tc>
      </w:tr>
      <w:tr w:rsidR="00A71765" w:rsidRPr="00A71765" w:rsidTr="00002C5C">
        <w:tc>
          <w:tcPr>
            <w:tcW w:w="1129" w:type="dxa"/>
            <w:vMerge/>
            <w:vAlign w:val="center"/>
          </w:tcPr>
          <w:p w:rsidR="00A71765" w:rsidRPr="00A71765" w:rsidRDefault="00A71765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Традиционные</w:t>
            </w:r>
          </w:p>
        </w:tc>
        <w:tc>
          <w:tcPr>
            <w:tcW w:w="1701" w:type="dxa"/>
            <w:vAlign w:val="center"/>
          </w:tcPr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Семейные</w:t>
            </w:r>
            <w:r w:rsidR="002A47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Merge/>
            <w:vAlign w:val="center"/>
          </w:tcPr>
          <w:p w:rsidR="00A71765" w:rsidRPr="00A71765" w:rsidRDefault="00A71765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20284C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 xml:space="preserve">Центы </w:t>
            </w:r>
          </w:p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</w:tc>
        <w:tc>
          <w:tcPr>
            <w:tcW w:w="1559" w:type="dxa"/>
            <w:vAlign w:val="center"/>
          </w:tcPr>
          <w:p w:rsidR="00A71765" w:rsidRPr="00A71765" w:rsidRDefault="00A71765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765">
              <w:rPr>
                <w:rFonts w:ascii="Times New Roman" w:hAnsi="Times New Roman" w:cs="Times New Roman"/>
                <w:sz w:val="24"/>
                <w:szCs w:val="24"/>
              </w:rPr>
              <w:t>Мини-сады</w:t>
            </w:r>
          </w:p>
        </w:tc>
      </w:tr>
      <w:tr w:rsidR="00914554" w:rsidRPr="00A71765" w:rsidTr="00002C5C">
        <w:tc>
          <w:tcPr>
            <w:tcW w:w="1129" w:type="dxa"/>
            <w:vAlign w:val="center"/>
          </w:tcPr>
          <w:p w:rsidR="00914554" w:rsidRPr="00A71765" w:rsidRDefault="00914554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лежность</w:t>
            </w:r>
          </w:p>
        </w:tc>
        <w:tc>
          <w:tcPr>
            <w:tcW w:w="1701" w:type="dxa"/>
            <w:vAlign w:val="center"/>
          </w:tcPr>
          <w:p w:rsidR="00914554" w:rsidRPr="00A71765" w:rsidRDefault="00220B40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 xml:space="preserve">осударству </w:t>
            </w:r>
          </w:p>
        </w:tc>
        <w:tc>
          <w:tcPr>
            <w:tcW w:w="1701" w:type="dxa"/>
            <w:vAlign w:val="center"/>
          </w:tcPr>
          <w:p w:rsidR="00914554" w:rsidRPr="00A71765" w:rsidRDefault="00220B40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трукту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ное по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разделение традиц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онного г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сударс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венного детского сада</w:t>
            </w:r>
          </w:p>
        </w:tc>
        <w:tc>
          <w:tcPr>
            <w:tcW w:w="1843" w:type="dxa"/>
            <w:vAlign w:val="center"/>
          </w:tcPr>
          <w:p w:rsidR="00914554" w:rsidRPr="00A71765" w:rsidRDefault="00220B40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ринадл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жит не гос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дарству н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прямую, а какому-то конкретн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му предпр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ятию, фа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рике, зав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4554" w:rsidRPr="00914554">
              <w:rPr>
                <w:rFonts w:ascii="Times New Roman" w:hAnsi="Times New Roman" w:cs="Times New Roman"/>
                <w:sz w:val="24"/>
                <w:szCs w:val="24"/>
              </w:rPr>
              <w:t>ду.</w:t>
            </w:r>
          </w:p>
        </w:tc>
        <w:tc>
          <w:tcPr>
            <w:tcW w:w="3119" w:type="dxa"/>
            <w:gridSpan w:val="2"/>
            <w:vAlign w:val="center"/>
          </w:tcPr>
          <w:p w:rsidR="00914554" w:rsidRPr="00A71765" w:rsidRDefault="00220B40" w:rsidP="006F71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астному лицу (предпр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14554">
              <w:rPr>
                <w:rFonts w:ascii="Times New Roman" w:hAnsi="Times New Roman" w:cs="Times New Roman"/>
                <w:sz w:val="24"/>
                <w:szCs w:val="24"/>
              </w:rPr>
              <w:t>нимателю)</w:t>
            </w:r>
          </w:p>
        </w:tc>
      </w:tr>
      <w:tr w:rsidR="00220B40" w:rsidRPr="00A71765" w:rsidTr="00002C5C">
        <w:tc>
          <w:tcPr>
            <w:tcW w:w="1129" w:type="dxa"/>
          </w:tcPr>
          <w:p w:rsidR="00220B40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Возраст детей</w:t>
            </w:r>
          </w:p>
        </w:tc>
        <w:tc>
          <w:tcPr>
            <w:tcW w:w="1701" w:type="dxa"/>
          </w:tcPr>
          <w:p w:rsidR="00220B40" w:rsidRPr="00A71765" w:rsidRDefault="00220B40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 года – 7 лет</w:t>
            </w:r>
          </w:p>
        </w:tc>
        <w:tc>
          <w:tcPr>
            <w:tcW w:w="1701" w:type="dxa"/>
          </w:tcPr>
          <w:p w:rsidR="00220B40" w:rsidRPr="00A71765" w:rsidRDefault="00220B40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 месяцев до 7 лет</w:t>
            </w:r>
          </w:p>
        </w:tc>
        <w:tc>
          <w:tcPr>
            <w:tcW w:w="1843" w:type="dxa"/>
          </w:tcPr>
          <w:p w:rsidR="00220B40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ятием –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 с 2 до 7 лет</w:t>
            </w:r>
          </w:p>
        </w:tc>
        <w:tc>
          <w:tcPr>
            <w:tcW w:w="1560" w:type="dxa"/>
          </w:tcPr>
          <w:p w:rsidR="00220B40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 месяцев до 7 лет</w:t>
            </w:r>
          </w:p>
        </w:tc>
        <w:tc>
          <w:tcPr>
            <w:tcW w:w="1559" w:type="dxa"/>
          </w:tcPr>
          <w:p w:rsidR="00220B40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 месяцев до 4 лет</w:t>
            </w:r>
          </w:p>
        </w:tc>
      </w:tr>
      <w:tr w:rsidR="009628B2" w:rsidRPr="00A71765" w:rsidTr="00002C5C">
        <w:tc>
          <w:tcPr>
            <w:tcW w:w="1129" w:type="dxa"/>
          </w:tcPr>
          <w:p w:rsidR="009628B2" w:rsidRDefault="009628B2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группы</w:t>
            </w:r>
          </w:p>
        </w:tc>
        <w:tc>
          <w:tcPr>
            <w:tcW w:w="1701" w:type="dxa"/>
          </w:tcPr>
          <w:p w:rsidR="009628B2" w:rsidRDefault="009628B2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25-30 человек</w:t>
            </w:r>
          </w:p>
        </w:tc>
        <w:tc>
          <w:tcPr>
            <w:tcW w:w="1701" w:type="dxa"/>
          </w:tcPr>
          <w:p w:rsidR="009628B2" w:rsidRPr="00A71765" w:rsidRDefault="00D54A1F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от 3 чел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век (ма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симум з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висит от площади)</w:t>
            </w:r>
          </w:p>
        </w:tc>
        <w:tc>
          <w:tcPr>
            <w:tcW w:w="1843" w:type="dxa"/>
          </w:tcPr>
          <w:p w:rsidR="009628B2" w:rsidRPr="00A71765" w:rsidRDefault="00931DD4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51A77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51A77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551A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51A77"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1560" w:type="dxa"/>
          </w:tcPr>
          <w:p w:rsidR="009628B2" w:rsidRPr="00A71765" w:rsidRDefault="009E0BF7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40234">
              <w:rPr>
                <w:rFonts w:ascii="Times New Roman" w:hAnsi="Times New Roman" w:cs="Times New Roman"/>
                <w:sz w:val="24"/>
                <w:szCs w:val="24"/>
              </w:rPr>
              <w:t>-15 человек</w:t>
            </w:r>
          </w:p>
        </w:tc>
        <w:tc>
          <w:tcPr>
            <w:tcW w:w="1559" w:type="dxa"/>
          </w:tcPr>
          <w:p w:rsidR="009628B2" w:rsidRPr="00A71765" w:rsidRDefault="00240234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от 3 человек (максимум зависит от площади)</w:t>
            </w:r>
          </w:p>
        </w:tc>
      </w:tr>
      <w:tr w:rsidR="009628B2" w:rsidRPr="00A71765" w:rsidTr="00002C5C">
        <w:tc>
          <w:tcPr>
            <w:tcW w:w="1129" w:type="dxa"/>
          </w:tcPr>
          <w:p w:rsidR="009628B2" w:rsidRDefault="00935112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 xml:space="preserve">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возра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</w:p>
        </w:tc>
        <w:tc>
          <w:tcPr>
            <w:tcW w:w="1701" w:type="dxa"/>
          </w:tcPr>
          <w:p w:rsidR="009628B2" w:rsidRDefault="00220B40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руппа кратк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временного пр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бывания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 (1-3 г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да)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ладшая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 (3-4 года)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, средняя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 (4-5 лет)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, старшая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 (5-6 лет)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21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подг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товительная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 (6-7 лет)</w:t>
            </w:r>
            <w:proofErr w:type="gramEnd"/>
          </w:p>
        </w:tc>
        <w:tc>
          <w:tcPr>
            <w:tcW w:w="1701" w:type="dxa"/>
          </w:tcPr>
          <w:p w:rsidR="009628B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руппа о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щая</w:t>
            </w:r>
          </w:p>
        </w:tc>
        <w:tc>
          <w:tcPr>
            <w:tcW w:w="1843" w:type="dxa"/>
          </w:tcPr>
          <w:p w:rsidR="009628B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руппа кратковр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менного пребывания (1-3 года), младшая (3-4 года), средняя (4-5 лет), ста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шая (5-6 лет), подг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товительная (6-7 лет)</w:t>
            </w:r>
            <w:proofErr w:type="gramEnd"/>
          </w:p>
        </w:tc>
        <w:tc>
          <w:tcPr>
            <w:tcW w:w="1560" w:type="dxa"/>
          </w:tcPr>
          <w:p w:rsidR="009628B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руппы фо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мируются с учетом ко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тингента в более шир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ком возра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тном диап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75AF0">
              <w:rPr>
                <w:rFonts w:ascii="Times New Roman" w:hAnsi="Times New Roman" w:cs="Times New Roman"/>
                <w:sz w:val="24"/>
                <w:szCs w:val="24"/>
              </w:rPr>
              <w:t xml:space="preserve">зоне </w:t>
            </w:r>
          </w:p>
        </w:tc>
        <w:tc>
          <w:tcPr>
            <w:tcW w:w="1559" w:type="dxa"/>
          </w:tcPr>
          <w:p w:rsidR="009628B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руппа о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9628B2">
              <w:rPr>
                <w:rFonts w:ascii="Times New Roman" w:hAnsi="Times New Roman" w:cs="Times New Roman"/>
                <w:sz w:val="24"/>
                <w:szCs w:val="24"/>
              </w:rPr>
              <w:t>щая</w:t>
            </w:r>
          </w:p>
        </w:tc>
      </w:tr>
      <w:tr w:rsidR="00935112" w:rsidRPr="00A71765" w:rsidTr="00002C5C">
        <w:tc>
          <w:tcPr>
            <w:tcW w:w="1129" w:type="dxa"/>
          </w:tcPr>
          <w:p w:rsidR="00935112" w:rsidRPr="00A71765" w:rsidRDefault="00935112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группы по возрасты</w:t>
            </w:r>
          </w:p>
        </w:tc>
        <w:tc>
          <w:tcPr>
            <w:tcW w:w="1701" w:type="dxa"/>
          </w:tcPr>
          <w:p w:rsidR="0093511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днородн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701" w:type="dxa"/>
          </w:tcPr>
          <w:p w:rsidR="0093511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азноро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843" w:type="dxa"/>
          </w:tcPr>
          <w:p w:rsidR="0093511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днородн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560" w:type="dxa"/>
          </w:tcPr>
          <w:p w:rsidR="0093511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днородн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 xml:space="preserve"> / разнородн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  <w:tc>
          <w:tcPr>
            <w:tcW w:w="1559" w:type="dxa"/>
          </w:tcPr>
          <w:p w:rsidR="00935112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35112">
              <w:rPr>
                <w:rFonts w:ascii="Times New Roman" w:hAnsi="Times New Roman" w:cs="Times New Roman"/>
                <w:sz w:val="24"/>
                <w:szCs w:val="24"/>
              </w:rPr>
              <w:t>азнородн</w:t>
            </w:r>
            <w:r w:rsidR="00CE1998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</w:p>
        </w:tc>
      </w:tr>
      <w:tr w:rsidR="00D364B6" w:rsidRPr="00A71765" w:rsidTr="00002C5C">
        <w:tc>
          <w:tcPr>
            <w:tcW w:w="112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групп</w:t>
            </w:r>
          </w:p>
        </w:tc>
        <w:tc>
          <w:tcPr>
            <w:tcW w:w="1701" w:type="dxa"/>
          </w:tcPr>
          <w:p w:rsidR="00D364B6" w:rsidRDefault="00D364B6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по каждому типу в зависим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от размера сада</w:t>
            </w:r>
          </w:p>
        </w:tc>
        <w:tc>
          <w:tcPr>
            <w:tcW w:w="1701" w:type="dxa"/>
          </w:tcPr>
          <w:p w:rsidR="00D364B6" w:rsidRPr="00A71765" w:rsidRDefault="00D364B6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</w:p>
        </w:tc>
        <w:tc>
          <w:tcPr>
            <w:tcW w:w="1843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по кажд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типу</w:t>
            </w:r>
          </w:p>
        </w:tc>
        <w:tc>
          <w:tcPr>
            <w:tcW w:w="1560" w:type="dxa"/>
          </w:tcPr>
          <w:p w:rsidR="00D364B6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зависит от размера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</w:t>
            </w:r>
          </w:p>
        </w:tc>
        <w:tc>
          <w:tcPr>
            <w:tcW w:w="155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</w:t>
            </w:r>
          </w:p>
        </w:tc>
      </w:tr>
      <w:tr w:rsidR="00D364B6" w:rsidRPr="00A71765" w:rsidTr="00002C5C">
        <w:tc>
          <w:tcPr>
            <w:tcW w:w="112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по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тельным програ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мам</w:t>
            </w:r>
          </w:p>
        </w:tc>
        <w:tc>
          <w:tcPr>
            <w:tcW w:w="1701" w:type="dxa"/>
          </w:tcPr>
          <w:p w:rsidR="00D364B6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бщеразвива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щего, компенс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рующего, комб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нированного</w:t>
            </w:r>
          </w:p>
        </w:tc>
        <w:tc>
          <w:tcPr>
            <w:tcW w:w="1701" w:type="dxa"/>
          </w:tcPr>
          <w:p w:rsidR="00D364B6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дин вид - м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етодика преподав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ния зав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сит от ко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 xml:space="preserve">кретного 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ля, но его действия контрол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руются р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4B6" w:rsidRPr="00D54A1F">
              <w:rPr>
                <w:rFonts w:ascii="Times New Roman" w:hAnsi="Times New Roman" w:cs="Times New Roman"/>
                <w:sz w:val="24"/>
                <w:szCs w:val="24"/>
              </w:rPr>
              <w:t>ководством детского сада</w:t>
            </w:r>
          </w:p>
        </w:tc>
        <w:tc>
          <w:tcPr>
            <w:tcW w:w="1843" w:type="dxa"/>
          </w:tcPr>
          <w:p w:rsidR="00D364B6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предел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ются пре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приятием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обычно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вида или с предметным уклоном</w:t>
            </w:r>
          </w:p>
        </w:tc>
        <w:tc>
          <w:tcPr>
            <w:tcW w:w="1560" w:type="dxa"/>
          </w:tcPr>
          <w:p w:rsidR="00D364B6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бщеразв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вающего, с предметным уклоном, </w:t>
            </w:r>
            <w:proofErr w:type="gramStart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доровител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gramEnd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, по ос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бым сист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мам и мет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дам</w:t>
            </w:r>
          </w:p>
        </w:tc>
        <w:tc>
          <w:tcPr>
            <w:tcW w:w="1559" w:type="dxa"/>
          </w:tcPr>
          <w:p w:rsidR="00D364B6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вающего</w:t>
            </w:r>
          </w:p>
        </w:tc>
      </w:tr>
      <w:tr w:rsidR="00D364B6" w:rsidRPr="00A71765" w:rsidTr="00002C5C">
        <w:tc>
          <w:tcPr>
            <w:tcW w:w="112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готовки ФГОС ДО</w:t>
            </w:r>
          </w:p>
        </w:tc>
        <w:tc>
          <w:tcPr>
            <w:tcW w:w="1701" w:type="dxa"/>
          </w:tcPr>
          <w:p w:rsidR="00D364B6" w:rsidRDefault="00220B40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рограмма об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чения формир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ется строго с ФГОС </w:t>
            </w:r>
            <w:proofErr w:type="gramStart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 и ж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стко контролир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</w:p>
        </w:tc>
        <w:tc>
          <w:tcPr>
            <w:tcW w:w="1701" w:type="dxa"/>
          </w:tcPr>
          <w:p w:rsidR="00D364B6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рограмма обучения должна быть такой </w:t>
            </w:r>
            <w:proofErr w:type="gramStart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proofErr w:type="gramEnd"/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 как и в традиц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онном 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ду. Но м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жет н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сколько нарушаться из-за ра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новозрас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ного сост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ва группы. Соблюд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ние зав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сит от 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ветстве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ности во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питателя и степени контроля со стороны руковод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теля де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ского сада</w:t>
            </w:r>
          </w:p>
        </w:tc>
        <w:tc>
          <w:tcPr>
            <w:tcW w:w="1843" w:type="dxa"/>
          </w:tcPr>
          <w:p w:rsidR="00D364B6" w:rsidRPr="00A71765" w:rsidRDefault="00220B4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обучения 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 xml:space="preserve">тся с учетом ФГОС </w:t>
            </w:r>
            <w:proofErr w:type="gramStart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364B6">
              <w:rPr>
                <w:rFonts w:ascii="Times New Roman" w:hAnsi="Times New Roman" w:cs="Times New Roman"/>
                <w:sz w:val="24"/>
                <w:szCs w:val="24"/>
              </w:rPr>
              <w:t>, но 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 быть более широк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</w:tc>
        <w:tc>
          <w:tcPr>
            <w:tcW w:w="1560" w:type="dxa"/>
          </w:tcPr>
          <w:p w:rsidR="00D364B6" w:rsidRPr="00A71765" w:rsidRDefault="00220B40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обучения 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 xml:space="preserve">может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 xml:space="preserve">как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учетом ФГОС ДО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 xml:space="preserve"> и предполаг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ет использ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вание ос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C10AE">
              <w:rPr>
                <w:rFonts w:ascii="Times New Roman" w:hAnsi="Times New Roman" w:cs="Times New Roman"/>
                <w:sz w:val="24"/>
                <w:szCs w:val="24"/>
              </w:rPr>
              <w:t>бых методик</w:t>
            </w:r>
          </w:p>
        </w:tc>
        <w:tc>
          <w:tcPr>
            <w:tcW w:w="1559" w:type="dxa"/>
          </w:tcPr>
          <w:p w:rsidR="00D364B6" w:rsidRDefault="00220B40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 xml:space="preserve">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2C10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>не обяз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F3A2B">
              <w:rPr>
                <w:rFonts w:ascii="Times New Roman" w:hAnsi="Times New Roman" w:cs="Times New Roman"/>
                <w:sz w:val="24"/>
                <w:szCs w:val="24"/>
              </w:rPr>
              <w:t>тельно</w:t>
            </w:r>
          </w:p>
        </w:tc>
      </w:tr>
      <w:tr w:rsidR="002C10AE" w:rsidRPr="00A71765" w:rsidTr="00002C5C">
        <w:trPr>
          <w:trHeight w:val="70"/>
        </w:trPr>
        <w:tc>
          <w:tcPr>
            <w:tcW w:w="1129" w:type="dxa"/>
          </w:tcPr>
          <w:p w:rsidR="002C10AE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3402" w:type="dxa"/>
            <w:gridSpan w:val="2"/>
          </w:tcPr>
          <w:p w:rsidR="002C10AE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>одители платят процент от стоимости содержания ребёнка в детском саду, он может быть различным в регионах, но не должен превышать 20%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щей стоимости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Имеются 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>ски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 xml:space="preserve">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284C">
              <w:rPr>
                <w:rFonts w:ascii="Times New Roman" w:hAnsi="Times New Roman" w:cs="Times New Roman"/>
                <w:sz w:val="24"/>
                <w:szCs w:val="24"/>
              </w:rPr>
              <w:t>ля льготных категорий.</w:t>
            </w:r>
          </w:p>
        </w:tc>
        <w:tc>
          <w:tcPr>
            <w:tcW w:w="1843" w:type="dxa"/>
          </w:tcPr>
          <w:p w:rsidR="002C10AE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предпр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ятием: для детей своих работников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% от общей стоимости, для сторо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них детей – 100% оплата</w:t>
            </w:r>
          </w:p>
        </w:tc>
        <w:tc>
          <w:tcPr>
            <w:tcW w:w="3119" w:type="dxa"/>
            <w:gridSpan w:val="2"/>
          </w:tcPr>
          <w:p w:rsidR="002C10AE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 высокая, предполагает полную компенсацию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 собственника на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низацию работы садика</w:t>
            </w:r>
          </w:p>
        </w:tc>
      </w:tr>
      <w:tr w:rsidR="00D364B6" w:rsidRPr="00A71765" w:rsidTr="00002C5C">
        <w:trPr>
          <w:trHeight w:val="70"/>
        </w:trPr>
        <w:tc>
          <w:tcPr>
            <w:tcW w:w="112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Условия поступл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701" w:type="dxa"/>
          </w:tcPr>
          <w:p w:rsidR="00D364B6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 очереди (оч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редь электронная)</w:t>
            </w:r>
          </w:p>
        </w:tc>
        <w:tc>
          <w:tcPr>
            <w:tcW w:w="1701" w:type="dxa"/>
          </w:tcPr>
          <w:p w:rsidR="00D364B6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ети во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питателя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 xml:space="preserve"> случае, 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ли в мн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 xml:space="preserve">годетной 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семье им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ется один или двое детей д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школьного возраста, организ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ция семе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ного де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ского сада допускае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ся при у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ловии приема д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тей дошк</w:t>
            </w:r>
            <w:r w:rsidR="00D364B6" w:rsidRPr="0014099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возраста из других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мей)</w:t>
            </w:r>
          </w:p>
        </w:tc>
        <w:tc>
          <w:tcPr>
            <w:tcW w:w="1843" w:type="dxa"/>
          </w:tcPr>
          <w:p w:rsidR="00D364B6" w:rsidRPr="00A71765" w:rsidRDefault="002C10AE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ети рабо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ников пре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числяются все (о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стал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ные – по н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личию св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бодных 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D364B6" w:rsidRPr="00A71765" w:rsidRDefault="00DB1BAD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желание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в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детский сад (иногда возможно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тестиров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ребенка «на входе»)</w:t>
            </w:r>
          </w:p>
        </w:tc>
        <w:tc>
          <w:tcPr>
            <w:tcW w:w="1559" w:type="dxa"/>
          </w:tcPr>
          <w:p w:rsidR="00D364B6" w:rsidRPr="00A71765" w:rsidRDefault="00DB1BAD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желание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 в 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детский сад </w:t>
            </w:r>
          </w:p>
        </w:tc>
      </w:tr>
      <w:tr w:rsidR="00D364B6" w:rsidRPr="00A71765" w:rsidTr="00002C5C">
        <w:trPr>
          <w:trHeight w:val="70"/>
        </w:trPr>
        <w:tc>
          <w:tcPr>
            <w:tcW w:w="1129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5245" w:type="dxa"/>
            <w:gridSpan w:val="3"/>
          </w:tcPr>
          <w:p w:rsidR="00D364B6" w:rsidRPr="00A71765" w:rsidRDefault="00D364B6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7.00 до 19.00</w:t>
            </w:r>
          </w:p>
        </w:tc>
        <w:tc>
          <w:tcPr>
            <w:tcW w:w="3119" w:type="dxa"/>
            <w:gridSpan w:val="2"/>
          </w:tcPr>
          <w:p w:rsidR="00D364B6" w:rsidRPr="00A71765" w:rsidRDefault="00D364B6" w:rsidP="006F7154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7.00 до 21.00</w:t>
            </w:r>
          </w:p>
        </w:tc>
      </w:tr>
      <w:tr w:rsidR="00D364B6" w:rsidRPr="00A71765" w:rsidTr="00002C5C">
        <w:tc>
          <w:tcPr>
            <w:tcW w:w="1129" w:type="dxa"/>
          </w:tcPr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1701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637B7">
              <w:rPr>
                <w:rFonts w:ascii="Times New Roman" w:hAnsi="Times New Roman" w:cs="Times New Roman"/>
                <w:sz w:val="24"/>
                <w:szCs w:val="24"/>
              </w:rPr>
              <w:t>близко к дому,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37B7">
              <w:rPr>
                <w:rFonts w:ascii="Times New Roman" w:hAnsi="Times New Roman" w:cs="Times New Roman"/>
                <w:sz w:val="24"/>
                <w:szCs w:val="24"/>
              </w:rPr>
              <w:t xml:space="preserve"> низкая цена,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F7154">
              <w:rPr>
                <w:rFonts w:ascii="Times New Roman" w:hAnsi="Times New Roman" w:cs="Times New Roman"/>
                <w:sz w:val="24"/>
                <w:szCs w:val="24"/>
              </w:rPr>
              <w:t>существование льготных катег</w:t>
            </w:r>
            <w:r w:rsidRPr="006F71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F7154">
              <w:rPr>
                <w:rFonts w:ascii="Times New Roman" w:hAnsi="Times New Roman" w:cs="Times New Roman"/>
                <w:sz w:val="24"/>
                <w:szCs w:val="24"/>
              </w:rPr>
              <w:t>рий</w:t>
            </w:r>
          </w:p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37B7">
              <w:rPr>
                <w:rFonts w:ascii="Times New Roman" w:hAnsi="Times New Roman" w:cs="Times New Roman"/>
                <w:sz w:val="24"/>
                <w:szCs w:val="24"/>
              </w:rPr>
              <w:t xml:space="preserve"> лёгкая адапт</w:t>
            </w:r>
            <w:r w:rsidRPr="00D637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37B7">
              <w:rPr>
                <w:rFonts w:ascii="Times New Roman" w:hAnsi="Times New Roman" w:cs="Times New Roman"/>
                <w:sz w:val="24"/>
                <w:szCs w:val="24"/>
              </w:rPr>
              <w:t>ция в школе</w:t>
            </w:r>
          </w:p>
        </w:tc>
        <w:tc>
          <w:tcPr>
            <w:tcW w:w="1701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родители видят, как растут и занимаю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ся дети, 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низкая цена, 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не нужно никуда х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дить,</w:t>
            </w:r>
          </w:p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родитель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 получа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, выпо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няющий обязанн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сти восп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E0BF7">
              <w:rPr>
                <w:rFonts w:ascii="Times New Roman" w:hAnsi="Times New Roman" w:cs="Times New Roman"/>
                <w:sz w:val="24"/>
                <w:szCs w:val="24"/>
              </w:rPr>
              <w:t>тателя,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 возмо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ность зар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ботать деньги</w:t>
            </w:r>
          </w:p>
        </w:tc>
        <w:tc>
          <w:tcPr>
            <w:tcW w:w="1843" w:type="dxa"/>
          </w:tcPr>
          <w:p w:rsidR="00D364B6" w:rsidRPr="000E0305" w:rsidRDefault="009E0BF7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364B6" w:rsidRPr="000E0305">
              <w:rPr>
                <w:rFonts w:ascii="Times New Roman" w:hAnsi="Times New Roman" w:cs="Times New Roman"/>
                <w:sz w:val="24"/>
                <w:szCs w:val="24"/>
              </w:rPr>
              <w:t xml:space="preserve"> небол</w:t>
            </w:r>
            <w:r w:rsidR="00D364B6">
              <w:rPr>
                <w:rFonts w:ascii="Times New Roman" w:hAnsi="Times New Roman" w:cs="Times New Roman"/>
                <w:sz w:val="24"/>
                <w:szCs w:val="24"/>
              </w:rPr>
              <w:t>ьшое количество детей в группе</w:t>
            </w:r>
          </w:p>
          <w:p w:rsidR="00D364B6" w:rsidRPr="000E030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- лучше у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ловия пр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бывания д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тей в гру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пе, чем в государс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венных д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школьных образов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тельных у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реждениях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 xml:space="preserve">- лучше продумано меню 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больше дополн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тельных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нятий</w:t>
            </w:r>
          </w:p>
          <w:p w:rsidR="00950830" w:rsidRPr="00A71765" w:rsidRDefault="0095083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лучше те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ническое и материал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ное обесп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чение</w:t>
            </w:r>
          </w:p>
        </w:tc>
        <w:tc>
          <w:tcPr>
            <w:tcW w:w="1560" w:type="dxa"/>
          </w:tcPr>
          <w:p w:rsidR="009E0BF7" w:rsidRPr="009E0BF7" w:rsidRDefault="009E0BF7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>- всесторо</w:t>
            </w: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 xml:space="preserve">нее развитие ребёнка, </w:t>
            </w:r>
          </w:p>
          <w:p w:rsidR="00D364B6" w:rsidRPr="00240234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- программа обучения интенсивная и насыще</w:t>
            </w: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- дети не и</w:t>
            </w: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40234">
              <w:rPr>
                <w:rFonts w:ascii="Times New Roman" w:hAnsi="Times New Roman" w:cs="Times New Roman"/>
                <w:sz w:val="24"/>
                <w:szCs w:val="24"/>
              </w:rPr>
              <w:t>пытывают недостатка в игрушках и наглядных пособиях</w:t>
            </w:r>
          </w:p>
          <w:p w:rsidR="009E0BF7" w:rsidRDefault="009E0BF7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>- комфор</w:t>
            </w: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E0BF7">
              <w:rPr>
                <w:rFonts w:ascii="Times New Roman" w:hAnsi="Times New Roman" w:cs="Times New Roman"/>
                <w:sz w:val="24"/>
                <w:szCs w:val="24"/>
              </w:rPr>
              <w:t>ная среда</w:t>
            </w:r>
          </w:p>
          <w:p w:rsidR="009E0BF7" w:rsidRDefault="009E0BF7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маленькое количество детей в группе</w:t>
            </w:r>
          </w:p>
          <w:p w:rsidR="00CF3A2B" w:rsidRDefault="00CF3A2B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разноо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разное и вкусное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тание</w:t>
            </w:r>
          </w:p>
          <w:p w:rsidR="00CF3A2B" w:rsidRDefault="00CF3A2B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 к детям</w:t>
            </w:r>
          </w:p>
          <w:p w:rsidR="00CF3A2B" w:rsidRPr="00A71765" w:rsidRDefault="00CF3A2B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родители могут влиять на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</w:t>
            </w:r>
          </w:p>
        </w:tc>
        <w:tc>
          <w:tcPr>
            <w:tcW w:w="1559" w:type="dxa"/>
          </w:tcPr>
          <w:p w:rsidR="00D364B6" w:rsidRDefault="00CF3A2B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условия максимал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 прибл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жены к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машним</w:t>
            </w:r>
          </w:p>
          <w:p w:rsidR="00CF3A2B" w:rsidRDefault="00CF3A2B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маленькое количество детей</w:t>
            </w:r>
          </w:p>
          <w:p w:rsidR="00CF3A2B" w:rsidRDefault="00CF3A2B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индивид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альный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 в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и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  <w:p w:rsidR="008B5583" w:rsidRDefault="008B5583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5583">
              <w:rPr>
                <w:rFonts w:ascii="Times New Roman" w:hAnsi="Times New Roman" w:cs="Times New Roman"/>
                <w:sz w:val="24"/>
                <w:szCs w:val="24"/>
              </w:rPr>
              <w:t>отсутствие необход</w:t>
            </w:r>
            <w:r w:rsidRPr="008B558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B5583">
              <w:rPr>
                <w:rFonts w:ascii="Times New Roman" w:hAnsi="Times New Roman" w:cs="Times New Roman"/>
                <w:sz w:val="24"/>
                <w:szCs w:val="24"/>
              </w:rPr>
              <w:t>мости ждать очереди и возраста для поступления в сад</w:t>
            </w:r>
          </w:p>
          <w:p w:rsidR="008B5583" w:rsidRDefault="008B5583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можно управлять временем пребывания ребенка в садике</w:t>
            </w:r>
          </w:p>
          <w:p w:rsidR="008B5583" w:rsidRPr="00A71765" w:rsidRDefault="008B5583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ребенок быстро адаптируе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к садику</w:t>
            </w:r>
          </w:p>
        </w:tc>
      </w:tr>
      <w:tr w:rsidR="00D364B6" w:rsidRPr="00A71765" w:rsidTr="00002C5C">
        <w:tc>
          <w:tcPr>
            <w:tcW w:w="1129" w:type="dxa"/>
          </w:tcPr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</w:tc>
        <w:tc>
          <w:tcPr>
            <w:tcW w:w="1701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много детей в групп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D364B6" w:rsidRPr="00CE1998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качество пр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смотра, ухода и занятий при большой напо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няемости страд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- не всегда в саду имеются высок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квалифицирова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ные специалисты и необходимое количество сп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циалистов из-за низкой зарабо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ной платы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>частые ОРВИ,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5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сутствие, либо малая наполня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мость садика х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рошими дидакт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ческими пос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биями, играми, оборудованием и т.п.</w:t>
            </w:r>
          </w:p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отсутствие к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ких-либо делик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тесов в питании (если ребенок не любит какое-то блюдо, то он м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жет остаться г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1998">
              <w:rPr>
                <w:rFonts w:ascii="Times New Roman" w:hAnsi="Times New Roman" w:cs="Times New Roman"/>
                <w:sz w:val="24"/>
                <w:szCs w:val="24"/>
              </w:rPr>
              <w:t>лодным)</w:t>
            </w:r>
          </w:p>
        </w:tc>
        <w:tc>
          <w:tcPr>
            <w:tcW w:w="1701" w:type="dxa"/>
          </w:tcPr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мало о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щения с другими детьми, 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родители должны самосто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тельно подгот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вить р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 xml:space="preserve">бёнка к школе, </w:t>
            </w:r>
          </w:p>
          <w:p w:rsidR="00D364B6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могут возникнуть сложности с адапт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B70D5">
              <w:rPr>
                <w:rFonts w:ascii="Times New Roman" w:hAnsi="Times New Roman" w:cs="Times New Roman"/>
                <w:sz w:val="24"/>
                <w:szCs w:val="24"/>
              </w:rPr>
              <w:t>цией в 1 классе</w:t>
            </w:r>
          </w:p>
          <w:p w:rsidR="008E4345" w:rsidRPr="00A71765" w:rsidRDefault="008E4345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родитель теряет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боту когда дети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растают</w:t>
            </w:r>
          </w:p>
        </w:tc>
        <w:tc>
          <w:tcPr>
            <w:tcW w:w="1843" w:type="dxa"/>
          </w:tcPr>
          <w:p w:rsidR="00950830" w:rsidRDefault="00950830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е всегда такой сад находится рядом с д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50830">
              <w:rPr>
                <w:rFonts w:ascii="Times New Roman" w:hAnsi="Times New Roman" w:cs="Times New Roman"/>
                <w:sz w:val="24"/>
                <w:szCs w:val="24"/>
              </w:rPr>
              <w:t>мом</w:t>
            </w:r>
          </w:p>
          <w:p w:rsidR="00D364B6" w:rsidRPr="000E030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- достаточно высокая о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 xml:space="preserve">лата </w:t>
            </w:r>
          </w:p>
          <w:p w:rsidR="00D364B6" w:rsidRPr="00A71765" w:rsidRDefault="00D364B6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- большие трудности с зачислением детей, чьи родители не являются сотрудн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ками данн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го предпр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E0305">
              <w:rPr>
                <w:rFonts w:ascii="Times New Roman" w:hAnsi="Times New Roman" w:cs="Times New Roman"/>
                <w:sz w:val="24"/>
                <w:szCs w:val="24"/>
              </w:rPr>
              <w:t xml:space="preserve">ятия </w:t>
            </w:r>
          </w:p>
        </w:tc>
        <w:tc>
          <w:tcPr>
            <w:tcW w:w="1560" w:type="dxa"/>
          </w:tcPr>
          <w:p w:rsidR="00D364B6" w:rsidRDefault="009E0BF7" w:rsidP="006F71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высокая стоимость,</w:t>
            </w:r>
          </w:p>
          <w:p w:rsidR="009E0BF7" w:rsidRDefault="009E0BF7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уровень подготовки может отл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чаться от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явленного</w:t>
            </w:r>
          </w:p>
          <w:p w:rsidR="00CF3A2B" w:rsidRDefault="00CF3A2B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 всегда расположен рядом с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мом</w:t>
            </w:r>
          </w:p>
          <w:p w:rsidR="009E0BF7" w:rsidRDefault="009E0BF7" w:rsidP="009E0BF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сложности адаптации в школе, если группы были очень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ленькими</w:t>
            </w:r>
          </w:p>
          <w:p w:rsidR="00CF3A2B" w:rsidRPr="00A71765" w:rsidRDefault="00CF3A2B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иногда учет пожеланий родителей вредит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 процессу</w:t>
            </w:r>
          </w:p>
        </w:tc>
        <w:tc>
          <w:tcPr>
            <w:tcW w:w="1559" w:type="dxa"/>
          </w:tcPr>
          <w:p w:rsidR="008B5583" w:rsidRDefault="008B5583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не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цензирована</w:t>
            </w:r>
          </w:p>
          <w:p w:rsidR="00D364B6" w:rsidRDefault="00CF3A2B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 ФГОС ДО может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щаться, но не выпо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няться</w:t>
            </w:r>
          </w:p>
          <w:p w:rsidR="00CF3A2B" w:rsidRDefault="00CF3A2B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высокая стоимость,</w:t>
            </w:r>
          </w:p>
          <w:p w:rsidR="00CF3A2B" w:rsidRDefault="00CF3A2B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возможны проблемы с недостатком оборудов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  <w:p w:rsidR="00CF3A2B" w:rsidRDefault="00CF3A2B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бол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шинстве случаев не ведется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готовка к школе</w:t>
            </w:r>
          </w:p>
          <w:p w:rsidR="008B5583" w:rsidRDefault="008B5583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качество занятий оценивается только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дителями</w:t>
            </w:r>
          </w:p>
          <w:p w:rsidR="008B5583" w:rsidRDefault="008B5583" w:rsidP="00CF3A2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отсутствие отдельной обустрое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ной пл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щадки для прогулок</w:t>
            </w:r>
          </w:p>
          <w:p w:rsidR="008B5583" w:rsidRPr="00A71765" w:rsidRDefault="008B5583" w:rsidP="008B55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нет мед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цинского работника</w:t>
            </w:r>
          </w:p>
        </w:tc>
      </w:tr>
    </w:tbl>
    <w:p w:rsidR="00950830" w:rsidRDefault="00950830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5ECE" w:rsidRDefault="00A15ECE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готовы подстраивать услуги под индивидуальные особенности ребе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ка</w:t>
      </w:r>
      <w:r w:rsidR="00D6001F">
        <w:rPr>
          <w:rFonts w:ascii="Times New Roman" w:hAnsi="Times New Roman" w:cs="Times New Roman"/>
          <w:sz w:val="28"/>
          <w:szCs w:val="28"/>
        </w:rPr>
        <w:t>,</w:t>
      </w:r>
    </w:p>
    <w:p w:rsidR="00D6001F" w:rsidRDefault="00D6001F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создают более комфортные условия внутри садика.</w:t>
      </w:r>
    </w:p>
    <w:p w:rsidR="00A15ECE" w:rsidRDefault="00D6001F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частных детских садиков увеличивается быстрыми темп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8F776F">
        <w:rPr>
          <w:rFonts w:ascii="Times New Roman" w:hAnsi="Times New Roman" w:cs="Times New Roman"/>
          <w:sz w:val="28"/>
          <w:szCs w:val="28"/>
        </w:rPr>
        <w:t>. Многие из них, в процессе организации своей деятельности ориентир</w:t>
      </w:r>
      <w:r w:rsidR="008F776F">
        <w:rPr>
          <w:rFonts w:ascii="Times New Roman" w:hAnsi="Times New Roman" w:cs="Times New Roman"/>
          <w:sz w:val="28"/>
          <w:szCs w:val="28"/>
        </w:rPr>
        <w:t>у</w:t>
      </w:r>
      <w:r w:rsidR="008F776F">
        <w:rPr>
          <w:rFonts w:ascii="Times New Roman" w:hAnsi="Times New Roman" w:cs="Times New Roman"/>
          <w:sz w:val="28"/>
          <w:szCs w:val="28"/>
        </w:rPr>
        <w:t>ются на опыт зарубежных стран в организации детского дошкольного досуга и образования. Сравнительный анализ организации дошкольного образов</w:t>
      </w:r>
      <w:r w:rsidR="008F776F">
        <w:rPr>
          <w:rFonts w:ascii="Times New Roman" w:hAnsi="Times New Roman" w:cs="Times New Roman"/>
          <w:sz w:val="28"/>
          <w:szCs w:val="28"/>
        </w:rPr>
        <w:t>а</w:t>
      </w:r>
      <w:r w:rsidR="008F776F">
        <w:rPr>
          <w:rFonts w:ascii="Times New Roman" w:hAnsi="Times New Roman" w:cs="Times New Roman"/>
          <w:sz w:val="28"/>
          <w:szCs w:val="28"/>
        </w:rPr>
        <w:t>ния в зарубежных странах приведен в таблице 2</w:t>
      </w:r>
      <w:r w:rsidR="00395BF7">
        <w:rPr>
          <w:rFonts w:ascii="Times New Roman" w:hAnsi="Times New Roman" w:cs="Times New Roman"/>
          <w:sz w:val="28"/>
          <w:szCs w:val="28"/>
        </w:rPr>
        <w:t>:</w:t>
      </w:r>
    </w:p>
    <w:p w:rsidR="00002C5C" w:rsidRDefault="00002C5C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всех странах мира организация дошкольного образования не 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дится без помощи частных детских садов,</w:t>
      </w:r>
    </w:p>
    <w:p w:rsidR="00002C5C" w:rsidRDefault="00002C5C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некоторых странах плата за садик меняется в зависимости от дох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дов родителей (даже в частных)</w:t>
      </w:r>
      <w:r w:rsidR="009B5DF7">
        <w:rPr>
          <w:rFonts w:ascii="Times New Roman" w:hAnsi="Times New Roman" w:cs="Times New Roman"/>
          <w:sz w:val="28"/>
          <w:szCs w:val="28"/>
        </w:rPr>
        <w:t>,</w:t>
      </w:r>
    </w:p>
    <w:p w:rsidR="009B5DF7" w:rsidRDefault="009B5DF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многих странах государство готово компенсировать родителям часть затрат на оплату частных детских садиков, но везде механизм компе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сации различен (от возврата части уплаченных подоходных налогов до по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ной компенсации затрат отдельным категориям граждан),</w:t>
      </w:r>
    </w:p>
    <w:p w:rsidR="00A15ECE" w:rsidRDefault="00395BF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0D1920">
        <w:rPr>
          <w:rFonts w:ascii="Times New Roman" w:hAnsi="Times New Roman" w:cs="Times New Roman"/>
          <w:sz w:val="28"/>
          <w:szCs w:val="28"/>
        </w:rPr>
        <w:t xml:space="preserve"> США и европейских странах деятельность детских садов регулир</w:t>
      </w:r>
      <w:r w:rsidR="000D1920">
        <w:rPr>
          <w:rFonts w:ascii="Times New Roman" w:hAnsi="Times New Roman" w:cs="Times New Roman"/>
          <w:sz w:val="28"/>
          <w:szCs w:val="28"/>
        </w:rPr>
        <w:t>у</w:t>
      </w:r>
      <w:r w:rsidR="000D1920">
        <w:rPr>
          <w:rFonts w:ascii="Times New Roman" w:hAnsi="Times New Roman" w:cs="Times New Roman"/>
          <w:sz w:val="28"/>
          <w:szCs w:val="28"/>
        </w:rPr>
        <w:t>ется со стороны государства слабее чем в России и странах Азии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A15ECE" w:rsidRDefault="00395BF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образовательные программы государственных детских садов во всем мире уже, чем программы частных детских садов,</w:t>
      </w:r>
    </w:p>
    <w:p w:rsidR="00395BF7" w:rsidRDefault="00395BF7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частные детские сады России активно внедряют передовые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тельные практики из США и Европы,</w:t>
      </w:r>
    </w:p>
    <w:p w:rsidR="00D900C4" w:rsidRPr="009B5DF7" w:rsidRDefault="00D900C4" w:rsidP="00D900C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России (с учетом требований СанПин) список основных требований, которые распространяются на все частные и государственные учреждения, принимающих участие в воспитании и образовании детей</w:t>
      </w:r>
      <w:r w:rsidRPr="009B5DF7">
        <w:rPr>
          <w:rFonts w:ascii="Times New Roman" w:hAnsi="Times New Roman" w:cs="Times New Roman"/>
          <w:sz w:val="28"/>
          <w:szCs w:val="28"/>
        </w:rPr>
        <w:t xml:space="preserve"> по сравнению с другими странами шире и жестче.</w:t>
      </w:r>
    </w:p>
    <w:p w:rsidR="00002C5C" w:rsidRDefault="00002C5C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199" w:rsidRDefault="004E2199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95BF7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. Сравнительный анализ организации дошкольного образов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в зарубежных странах</w:t>
      </w:r>
    </w:p>
    <w:tbl>
      <w:tblPr>
        <w:tblStyle w:val="a3"/>
        <w:tblW w:w="9493" w:type="dxa"/>
        <w:tblLayout w:type="fixed"/>
        <w:tblLook w:val="04A0"/>
      </w:tblPr>
      <w:tblGrid>
        <w:gridCol w:w="988"/>
        <w:gridCol w:w="1701"/>
        <w:gridCol w:w="1842"/>
        <w:gridCol w:w="1560"/>
        <w:gridCol w:w="1842"/>
        <w:gridCol w:w="1560"/>
      </w:tblGrid>
      <w:tr w:rsidR="00F36526" w:rsidRPr="00097DD3" w:rsidTr="009B5DF7">
        <w:tc>
          <w:tcPr>
            <w:tcW w:w="988" w:type="dxa"/>
          </w:tcPr>
          <w:p w:rsidR="00097DD3" w:rsidRPr="00097DD3" w:rsidRDefault="00097DD3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1701" w:type="dxa"/>
          </w:tcPr>
          <w:p w:rsidR="00097DD3" w:rsidRPr="00097DD3" w:rsidRDefault="00097DD3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США</w:t>
            </w:r>
          </w:p>
        </w:tc>
        <w:tc>
          <w:tcPr>
            <w:tcW w:w="1842" w:type="dxa"/>
          </w:tcPr>
          <w:p w:rsidR="00097DD3" w:rsidRPr="00097DD3" w:rsidRDefault="00A162A5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Великобрит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:rsidR="00097DD3" w:rsidRPr="00097DD3" w:rsidRDefault="00DB58B1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Германия</w:t>
            </w:r>
          </w:p>
        </w:tc>
        <w:tc>
          <w:tcPr>
            <w:tcW w:w="1842" w:type="dxa"/>
          </w:tcPr>
          <w:p w:rsidR="00097DD3" w:rsidRPr="00097DD3" w:rsidRDefault="00DB58B1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60" w:type="dxa"/>
          </w:tcPr>
          <w:p w:rsidR="00097DD3" w:rsidRPr="00097DD3" w:rsidRDefault="00DB58B1" w:rsidP="009B5DF7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Китай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к усл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гам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ских садов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Декретный отпуск коро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кий.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мость садов приемлема. Детей часто отдают 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 с 6 недель и выходят на работу.</w:t>
            </w:r>
          </w:p>
        </w:tc>
        <w:tc>
          <w:tcPr>
            <w:tcW w:w="1842" w:type="dxa"/>
          </w:tcPr>
          <w:p w:rsidR="002E0623" w:rsidRPr="00097DD3" w:rsidRDefault="002E0623" w:rsidP="00A77D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Декретный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пуск 9 месяцев. Стоимость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 для многих очень высока. М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ногие мамы после декрета увольняются с работы и сидят дома с ребе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ком до дост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жения им 3 лет – с этого во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>раста ребенку полагается 15 часов в неделю в детском саду от государства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 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и в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стных детских садах)</w:t>
            </w:r>
            <w:r w:rsidRPr="002F2C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Многие полагаются на негосударс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венный и н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официальный уход за детьми, прибегая к п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мощи родс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77D54" w:rsidRPr="00A77D54">
              <w:rPr>
                <w:rFonts w:ascii="Times New Roman" w:hAnsi="Times New Roman" w:cs="Times New Roman"/>
                <w:sz w:val="24"/>
                <w:szCs w:val="24"/>
              </w:rPr>
              <w:t>венников или друзей, нянь, гувернеров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</w:tcPr>
          <w:p w:rsidR="002E0623" w:rsidRPr="00097DD3" w:rsidRDefault="00C248BA" w:rsidP="00C248B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 лет многих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водят в «дневным мамам</w:t>
            </w:r>
            <w:r w:rsidR="00CE5C06">
              <w:rPr>
                <w:rFonts w:ascii="Times New Roman" w:hAnsi="Times New Roman" w:cs="Times New Roman"/>
                <w:sz w:val="24"/>
                <w:szCs w:val="24"/>
              </w:rPr>
              <w:t xml:space="preserve"> / п</w:t>
            </w:r>
            <w:r w:rsidR="00CE5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E5C06">
              <w:rPr>
                <w:rFonts w:ascii="Times New Roman" w:hAnsi="Times New Roman" w:cs="Times New Roman"/>
                <w:sz w:val="24"/>
                <w:szCs w:val="24"/>
              </w:rPr>
              <w:t>пам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век, зарег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лем 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шедший специал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ную подг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товку). Предпоч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тают комб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нированные способы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ганизации досуга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бенка: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сколько дней в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ке, нескол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 дней у родственн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ков,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сколько дней у «дневной мамы»</w:t>
            </w:r>
          </w:p>
        </w:tc>
        <w:tc>
          <w:tcPr>
            <w:tcW w:w="1842" w:type="dxa"/>
          </w:tcPr>
          <w:p w:rsidR="002E0623" w:rsidRPr="00097DD3" w:rsidRDefault="00B80900" w:rsidP="00B809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09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традици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 xml:space="preserve"> замужняя женщина, р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дившая ребе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ка, становится домохозяйкой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прекращает р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ботать и п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 xml:space="preserve">свящает себя детям, мужу и быту. 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следние годы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 xml:space="preserve"> появилась пр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слойка же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щин, которые хотят работать и быть матер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ально незав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0900">
              <w:rPr>
                <w:rFonts w:ascii="Times New Roman" w:hAnsi="Times New Roman" w:cs="Times New Roman"/>
                <w:sz w:val="24"/>
                <w:szCs w:val="24"/>
              </w:rPr>
              <w:t>симыми.</w:t>
            </w:r>
          </w:p>
        </w:tc>
        <w:tc>
          <w:tcPr>
            <w:tcW w:w="1560" w:type="dxa"/>
          </w:tcPr>
          <w:p w:rsidR="002E0623" w:rsidRPr="00097DD3" w:rsidRDefault="00E00A5F" w:rsidP="0085645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Большинс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во родит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лей стр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мится отдать своего р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бенка в г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ный детский сад</w:t>
            </w:r>
            <w:r w:rsidR="008564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56450" w:rsidRPr="00856450">
              <w:rPr>
                <w:rFonts w:ascii="Times New Roman" w:hAnsi="Times New Roman" w:cs="Times New Roman"/>
                <w:sz w:val="24"/>
                <w:szCs w:val="24"/>
              </w:rPr>
              <w:t>В стр</w:t>
            </w:r>
            <w:r w:rsidR="00856450" w:rsidRPr="008564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6450" w:rsidRPr="00856450">
              <w:rPr>
                <w:rFonts w:ascii="Times New Roman" w:hAnsi="Times New Roman" w:cs="Times New Roman"/>
                <w:sz w:val="24"/>
                <w:szCs w:val="24"/>
              </w:rPr>
              <w:t>не лишь 30% детей пос</w:t>
            </w:r>
            <w:r w:rsidR="00856450" w:rsidRPr="008564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56450" w:rsidRPr="00856450">
              <w:rPr>
                <w:rFonts w:ascii="Times New Roman" w:hAnsi="Times New Roman" w:cs="Times New Roman"/>
                <w:sz w:val="24"/>
                <w:szCs w:val="24"/>
              </w:rPr>
              <w:t xml:space="preserve">щают </w:t>
            </w:r>
            <w:r w:rsidR="00856450">
              <w:rPr>
                <w:rFonts w:ascii="Times New Roman" w:hAnsi="Times New Roman" w:cs="Times New Roman"/>
                <w:sz w:val="24"/>
                <w:szCs w:val="24"/>
              </w:rPr>
              <w:t>садик</w:t>
            </w:r>
          </w:p>
        </w:tc>
      </w:tr>
      <w:tr w:rsidR="00F36526" w:rsidRPr="00097DD3" w:rsidTr="009B5DF7">
        <w:tc>
          <w:tcPr>
            <w:tcW w:w="988" w:type="dxa"/>
            <w:vAlign w:val="center"/>
          </w:tcPr>
          <w:p w:rsidR="002E0623" w:rsidRPr="00097DD3" w:rsidRDefault="002E0623" w:rsidP="002E0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частные (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традицио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на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му)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компаниям (для своих сотрудников)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 базе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лигиозных организаций</w:t>
            </w:r>
          </w:p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социальные по программе «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Head start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(только для малообесп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ченных)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частные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 xml:space="preserve"> (тр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диционный и на дому)</w:t>
            </w:r>
          </w:p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560" w:type="dxa"/>
          </w:tcPr>
          <w:p w:rsidR="00C64361" w:rsidRPr="00C64361" w:rsidRDefault="00C64361" w:rsidP="002E0623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 ведении местных властей, </w:t>
            </w:r>
          </w:p>
          <w:p w:rsidR="00C64361" w:rsidRPr="00C64361" w:rsidRDefault="00C64361" w:rsidP="00C64361">
            <w:pPr>
              <w:widowControl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в ведении религиозных организаций </w:t>
            </w:r>
          </w:p>
          <w:p w:rsidR="002E0623" w:rsidRPr="00C64361" w:rsidRDefault="00C64361" w:rsidP="00C6436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>- в ведении частных о</w:t>
            </w: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>б</w:t>
            </w: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>щественных объедин</w:t>
            </w: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>е</w:t>
            </w:r>
            <w:r w:rsidRPr="00C64361">
              <w:rPr>
                <w:rFonts w:ascii="Times New Roman" w:hAnsi="Times New Roman" w:cs="Times New Roman"/>
                <w:iCs/>
                <w:sz w:val="24"/>
                <w:szCs w:val="24"/>
              </w:rPr>
              <w:t>ний.</w:t>
            </w:r>
            <w:r w:rsidR="00FF5E9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B80900" w:rsidRDefault="00B80900" w:rsidP="00B809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частные</w:t>
            </w:r>
          </w:p>
          <w:p w:rsidR="002E0623" w:rsidRPr="00C64361" w:rsidRDefault="00B80900" w:rsidP="00B8090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</w:tc>
        <w:tc>
          <w:tcPr>
            <w:tcW w:w="1560" w:type="dxa"/>
          </w:tcPr>
          <w:p w:rsidR="00CD6108" w:rsidRDefault="00CD6108" w:rsidP="00B67B5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</w:t>
            </w:r>
          </w:p>
          <w:p w:rsidR="00CD6108" w:rsidRDefault="00CD6108" w:rsidP="00B67B5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ведомс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</w:t>
            </w:r>
          </w:p>
          <w:p w:rsidR="002E0623" w:rsidRPr="00097DD3" w:rsidRDefault="00B67B59" w:rsidP="00CD610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частные</w:t>
            </w:r>
          </w:p>
        </w:tc>
      </w:tr>
      <w:tr w:rsidR="00F36526" w:rsidRPr="00097DD3" w:rsidTr="009B5DF7">
        <w:tc>
          <w:tcPr>
            <w:tcW w:w="988" w:type="dxa"/>
            <w:vAlign w:val="center"/>
          </w:tcPr>
          <w:p w:rsidR="002E0623" w:rsidRPr="00097DD3" w:rsidRDefault="002E0623" w:rsidP="002E062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</w:p>
        </w:tc>
        <w:tc>
          <w:tcPr>
            <w:tcW w:w="1701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очти никак не регулир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ются фед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ральным пр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вительством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Регулируется законами штата.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отчетны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стным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стям.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 xml:space="preserve"> Обяз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тельно лице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зирование деятельности</w:t>
            </w:r>
          </w:p>
        </w:tc>
        <w:tc>
          <w:tcPr>
            <w:tcW w:w="1842" w:type="dxa"/>
          </w:tcPr>
          <w:p w:rsidR="002E0623" w:rsidRPr="00097DD3" w:rsidRDefault="004B631F" w:rsidP="00F034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ством. 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Обязаны придерживат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ся специальных программ и м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тодик, разраб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танных Мин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стерством о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F034D5" w:rsidRPr="00F034D5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1560" w:type="dxa"/>
          </w:tcPr>
          <w:p w:rsidR="002E0623" w:rsidRPr="00097DD3" w:rsidRDefault="00C64361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е относя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ся к гос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дарственной системе о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. Контрол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руются м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стными вл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стями</w:t>
            </w:r>
          </w:p>
        </w:tc>
        <w:tc>
          <w:tcPr>
            <w:tcW w:w="1842" w:type="dxa"/>
          </w:tcPr>
          <w:p w:rsidR="002E0623" w:rsidRPr="00097DD3" w:rsidRDefault="00717933" w:rsidP="0083765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тносятся либо к Министерс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ву образования, либо к Мин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стерству здр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7933">
              <w:rPr>
                <w:rFonts w:ascii="Times New Roman" w:hAnsi="Times New Roman" w:cs="Times New Roman"/>
                <w:sz w:val="24"/>
                <w:szCs w:val="24"/>
              </w:rPr>
              <w:t>воохранения</w:t>
            </w:r>
            <w:r w:rsidR="0083765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 не является обяз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тельным, п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этому госуда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ство не стр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мится полн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стью его ко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7650" w:rsidRPr="00837650">
              <w:rPr>
                <w:rFonts w:ascii="Times New Roman" w:hAnsi="Times New Roman" w:cs="Times New Roman"/>
                <w:sz w:val="24"/>
                <w:szCs w:val="24"/>
              </w:rPr>
              <w:t>тролировать</w:t>
            </w:r>
          </w:p>
        </w:tc>
        <w:tc>
          <w:tcPr>
            <w:tcW w:w="1560" w:type="dxa"/>
          </w:tcPr>
          <w:p w:rsidR="002E0623" w:rsidRPr="00097DD3" w:rsidRDefault="00E00A5F" w:rsidP="007071C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дики 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тролируется жестче, так как подч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няется 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прямую г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ным инста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циям</w:t>
            </w:r>
            <w:r w:rsidR="00642E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71C0" w:rsidRPr="007071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раст детей</w:t>
            </w:r>
          </w:p>
        </w:tc>
        <w:tc>
          <w:tcPr>
            <w:tcW w:w="1701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6 месяцев до 4 лет. С 5 лет –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kindergarden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п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ервый класс школы</w:t>
            </w:r>
          </w:p>
        </w:tc>
        <w:tc>
          <w:tcPr>
            <w:tcW w:w="1842" w:type="dxa"/>
          </w:tcPr>
          <w:p w:rsidR="002E0623" w:rsidRDefault="00A162A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– с 2 лет до 5 лет.</w:t>
            </w:r>
          </w:p>
          <w:p w:rsidR="00A162A5" w:rsidRDefault="00A162A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частных – с 6 месяцев до 5 лет.</w:t>
            </w:r>
          </w:p>
          <w:p w:rsidR="002E0623" w:rsidRPr="00097DD3" w:rsidRDefault="00A162A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 с 5 лет, но многие идут с </w:t>
            </w:r>
            <w:r w:rsidR="002E0623">
              <w:rPr>
                <w:rFonts w:ascii="Times New Roman" w:hAnsi="Times New Roman" w:cs="Times New Roman"/>
                <w:sz w:val="24"/>
                <w:szCs w:val="24"/>
              </w:rPr>
              <w:t>4 лет</w:t>
            </w:r>
          </w:p>
        </w:tc>
        <w:tc>
          <w:tcPr>
            <w:tcW w:w="1560" w:type="dxa"/>
          </w:tcPr>
          <w:p w:rsidR="002E0623" w:rsidRPr="00097DD3" w:rsidRDefault="00C64361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 месяцев до 6 лет</w:t>
            </w:r>
          </w:p>
        </w:tc>
        <w:tc>
          <w:tcPr>
            <w:tcW w:w="1842" w:type="dxa"/>
          </w:tcPr>
          <w:p w:rsidR="002E0623" w:rsidRDefault="00062FA2" w:rsidP="00062FA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хоикуэны - с</w:t>
            </w:r>
            <w:r w:rsidR="000A6D88">
              <w:rPr>
                <w:rFonts w:ascii="Times New Roman" w:hAnsi="Times New Roman" w:cs="Times New Roman"/>
                <w:sz w:val="24"/>
                <w:szCs w:val="24"/>
              </w:rPr>
              <w:t xml:space="preserve"> 2 месяцев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 xml:space="preserve"> до 6 лет</w:t>
            </w:r>
          </w:p>
          <w:p w:rsidR="00062FA2" w:rsidRPr="00097DD3" w:rsidRDefault="00062FA2" w:rsidP="00062FA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ётиэны </w:t>
            </w:r>
            <w:r w:rsidR="000E378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3 лет до 6 лет</w:t>
            </w:r>
          </w:p>
        </w:tc>
        <w:tc>
          <w:tcPr>
            <w:tcW w:w="1560" w:type="dxa"/>
          </w:tcPr>
          <w:p w:rsidR="00E00A5F" w:rsidRDefault="0073058E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Обычно с</w:t>
            </w:r>
            <w:r w:rsidR="00E00A5F">
              <w:rPr>
                <w:rFonts w:ascii="Times New Roman" w:hAnsi="Times New Roman" w:cs="Times New Roman"/>
                <w:sz w:val="24"/>
                <w:szCs w:val="24"/>
              </w:rPr>
              <w:t xml:space="preserve"> 3 до 6 лет</w:t>
            </w:r>
          </w:p>
          <w:p w:rsidR="002E0623" w:rsidRPr="00097DD3" w:rsidRDefault="000E378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венный – только после 3 лет</w:t>
            </w:r>
          </w:p>
        </w:tc>
      </w:tr>
      <w:tr w:rsidR="00F36526" w:rsidRPr="00C64361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школьного учре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центр ухода за детьми (child carе center)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дневная школа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day school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2E0623" w:rsidRPr="006E64CB" w:rsidRDefault="006E64CB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631F" w:rsidRPr="004B63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Nursery</w:t>
            </w:r>
            <w:r w:rsidR="004B631F"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631F" w:rsidRPr="004B63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="004B631F"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>ционные</w:t>
            </w:r>
            <w:r w:rsidR="004B631F"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 сад</w:t>
            </w:r>
            <w:r w:rsidR="004B631F" w:rsidRPr="006E64C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31F" w:rsidRPr="006E64C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</w:p>
          <w:p w:rsidR="004B631F" w:rsidRPr="004B631F" w:rsidRDefault="006E64CB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B631F" w:rsidRPr="004B63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Childminder</w:t>
            </w:r>
            <w:r w:rsidR="004B631F">
              <w:rPr>
                <w:rFonts w:ascii="Times New Roman" w:hAnsi="Times New Roman" w:cs="Times New Roman"/>
                <w:sz w:val="24"/>
                <w:szCs w:val="24"/>
              </w:rPr>
              <w:t xml:space="preserve"> – на дому</w:t>
            </w:r>
          </w:p>
        </w:tc>
        <w:tc>
          <w:tcPr>
            <w:tcW w:w="1560" w:type="dxa"/>
          </w:tcPr>
          <w:p w:rsidR="002E0623" w:rsidRPr="006E64CB" w:rsidRDefault="006E64CB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 xml:space="preserve">Ясли 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>(Kinderkrippe</w:t>
            </w:r>
            <w:r w:rsidR="00C64361">
              <w:rPr>
                <w:rFonts w:ascii="FuturaPT" w:hAnsi="FuturaPT"/>
                <w:color w:val="333333"/>
                <w:sz w:val="27"/>
                <w:szCs w:val="27"/>
                <w:shd w:val="clear" w:color="auto" w:fill="FFFFFF"/>
              </w:rPr>
              <w:t xml:space="preserve">) 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>– для д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 xml:space="preserve">тей до 3 </w:t>
            </w:r>
            <w:r w:rsidR="00C64361" w:rsidRPr="006E64CB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  <w:p w:rsidR="00C64361" w:rsidRPr="00C64361" w:rsidRDefault="006E64CB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64361" w:rsidRPr="006E64CB">
              <w:rPr>
                <w:rFonts w:ascii="Times New Roman" w:hAnsi="Times New Roman" w:cs="Times New Roman"/>
                <w:sz w:val="24"/>
                <w:szCs w:val="24"/>
              </w:rPr>
              <w:t>Детский сад (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Kinde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garten</w:t>
            </w:r>
            <w:r w:rsidR="00C64361"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) – для </w:t>
            </w:r>
            <w:r w:rsidR="00C64361" w:rsidRPr="006E64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от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 xml:space="preserve"> 3 до 6 лет</w:t>
            </w:r>
          </w:p>
        </w:tc>
        <w:tc>
          <w:tcPr>
            <w:tcW w:w="1842" w:type="dxa"/>
          </w:tcPr>
          <w:p w:rsidR="006E64CB" w:rsidRDefault="006E64CB" w:rsidP="006E64C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оикуэны 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>(государстве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 xml:space="preserve">ные)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за дет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ми просто смотрят и ра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влекают</w:t>
            </w:r>
            <w:r w:rsidR="00271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0623" w:rsidRPr="006E64CB" w:rsidRDefault="006E64CB" w:rsidP="006E64C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Ё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 xml:space="preserve">тиэны 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>(час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ные) 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являю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ся образов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тельными у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E64CB">
              <w:rPr>
                <w:rFonts w:ascii="Times New Roman" w:hAnsi="Times New Roman" w:cs="Times New Roman"/>
                <w:sz w:val="24"/>
                <w:szCs w:val="24"/>
              </w:rPr>
              <w:t>реждениями</w:t>
            </w:r>
            <w:r w:rsidR="00C95E0A">
              <w:rPr>
                <w:rFonts w:ascii="Times New Roman" w:hAnsi="Times New Roman" w:cs="Times New Roman"/>
                <w:sz w:val="24"/>
                <w:szCs w:val="24"/>
              </w:rPr>
              <w:t>. Бывают обы</w:t>
            </w:r>
            <w:r w:rsidR="00C95E0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C95E0A">
              <w:rPr>
                <w:rFonts w:ascii="Times New Roman" w:hAnsi="Times New Roman" w:cs="Times New Roman"/>
                <w:sz w:val="24"/>
                <w:szCs w:val="24"/>
              </w:rPr>
              <w:t>ными и эли</w:t>
            </w:r>
            <w:r w:rsidR="00C95E0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95E0A">
              <w:rPr>
                <w:rFonts w:ascii="Times New Roman" w:hAnsi="Times New Roman" w:cs="Times New Roman"/>
                <w:sz w:val="24"/>
                <w:szCs w:val="24"/>
              </w:rPr>
              <w:t>ными (при университетах)</w:t>
            </w:r>
          </w:p>
        </w:tc>
        <w:tc>
          <w:tcPr>
            <w:tcW w:w="1560" w:type="dxa"/>
          </w:tcPr>
          <w:p w:rsidR="0073058E" w:rsidRDefault="0073058E" w:rsidP="0073058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 xml:space="preserve">Детские ясли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для детей от 1 до 3 лет.</w:t>
            </w:r>
          </w:p>
          <w:p w:rsidR="0073058E" w:rsidRDefault="0073058E" w:rsidP="0073058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Комбин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рованные детские с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для д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тей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сяцев до 6 лет (созд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ются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приятиями)</w:t>
            </w:r>
          </w:p>
          <w:p w:rsidR="002E0623" w:rsidRPr="006E64CB" w:rsidRDefault="0073058E" w:rsidP="0073058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школьные группы (е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ли нет де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ских садов, обычно н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3058E">
              <w:rPr>
                <w:rFonts w:ascii="Times New Roman" w:hAnsi="Times New Roman" w:cs="Times New Roman"/>
                <w:sz w:val="24"/>
                <w:szCs w:val="24"/>
              </w:rPr>
              <w:t>ходятся в глубинке).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Размер группы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семейных садах (на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му) – 5-6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традицио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– около 25 человек</w:t>
            </w:r>
          </w:p>
        </w:tc>
        <w:tc>
          <w:tcPr>
            <w:tcW w:w="1842" w:type="dxa"/>
          </w:tcPr>
          <w:p w:rsidR="002E0623" w:rsidRDefault="008A006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венных – до 15 человек</w:t>
            </w:r>
          </w:p>
          <w:p w:rsidR="008A0065" w:rsidRPr="00097DD3" w:rsidRDefault="008A006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частных - меньше</w:t>
            </w:r>
          </w:p>
        </w:tc>
        <w:tc>
          <w:tcPr>
            <w:tcW w:w="1560" w:type="dxa"/>
          </w:tcPr>
          <w:p w:rsidR="002E0623" w:rsidRPr="00097DD3" w:rsidRDefault="0013646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15-25 чел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век</w:t>
            </w:r>
          </w:p>
        </w:tc>
        <w:tc>
          <w:tcPr>
            <w:tcW w:w="1842" w:type="dxa"/>
          </w:tcPr>
          <w:p w:rsidR="002E0623" w:rsidRPr="00097DD3" w:rsidRDefault="00171036" w:rsidP="004A466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036">
              <w:rPr>
                <w:rFonts w:ascii="Times New Roman" w:hAnsi="Times New Roman" w:cs="Times New Roman"/>
                <w:sz w:val="24"/>
                <w:szCs w:val="24"/>
              </w:rPr>
              <w:t xml:space="preserve">Группы по </w:t>
            </w:r>
            <w:r w:rsidR="00863A88">
              <w:rPr>
                <w:rFonts w:ascii="Times New Roman" w:hAnsi="Times New Roman" w:cs="Times New Roman"/>
                <w:sz w:val="24"/>
                <w:szCs w:val="24"/>
              </w:rPr>
              <w:t>6-8</w:t>
            </w:r>
            <w:r w:rsidRPr="00171036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  <w:r w:rsidR="004A4667">
              <w:rPr>
                <w:rFonts w:ascii="Times New Roman" w:hAnsi="Times New Roman" w:cs="Times New Roman"/>
                <w:sz w:val="24"/>
                <w:szCs w:val="24"/>
              </w:rPr>
              <w:t xml:space="preserve"> для детей до 3 лет. В старших группах – до 30 детей.</w:t>
            </w:r>
            <w:r w:rsidRPr="001710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466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71036">
              <w:rPr>
                <w:rFonts w:ascii="Times New Roman" w:hAnsi="Times New Roman" w:cs="Times New Roman"/>
                <w:sz w:val="24"/>
                <w:szCs w:val="24"/>
              </w:rPr>
              <w:t>аждые полгода состав детей меняется</w:t>
            </w:r>
          </w:p>
        </w:tc>
        <w:tc>
          <w:tcPr>
            <w:tcW w:w="1560" w:type="dxa"/>
          </w:tcPr>
          <w:p w:rsidR="002E0623" w:rsidRPr="00097DD3" w:rsidRDefault="00381BE7" w:rsidP="00381BE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Около </w:t>
            </w:r>
            <w:r w:rsidR="000E3785">
              <w:rPr>
                <w:rFonts w:ascii="Times New Roman" w:hAnsi="Times New Roman" w:cs="Times New Roman"/>
                <w:sz w:val="24"/>
                <w:szCs w:val="24"/>
              </w:rPr>
              <w:t>30 человек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чество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Определяется количеством детей. Чаще всего: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м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оложе г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да - 1 взро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лый на 4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 1 до 2 лет -</w:t>
            </w:r>
            <w:r w:rsidR="00FF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1 взро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лый на 6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от 2 до 3 лет - 1 взро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лый на 11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от 3 до 4 лет - 1 взро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лый на 15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от 4 до 5 лет - 1 взро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лый на 20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</w:p>
        </w:tc>
        <w:tc>
          <w:tcPr>
            <w:tcW w:w="1842" w:type="dxa"/>
          </w:tcPr>
          <w:p w:rsidR="008A0065" w:rsidRDefault="008A0065" w:rsidP="008A006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1,5-2 года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 взросл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 на 2-3 детей, </w:t>
            </w:r>
          </w:p>
          <w:p w:rsidR="008A0065" w:rsidRPr="008A0065" w:rsidRDefault="008A0065" w:rsidP="008A006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с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лет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 взрослый на 5-8 детей </w:t>
            </w:r>
          </w:p>
          <w:p w:rsidR="002E0623" w:rsidRPr="00097DD3" w:rsidRDefault="008A0065" w:rsidP="008A006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у к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ждого ребенка есть наставник в группе, кот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рый наблюдает за 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– отм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чает успехи, реакцию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туации</w:t>
            </w:r>
          </w:p>
        </w:tc>
        <w:tc>
          <w:tcPr>
            <w:tcW w:w="1560" w:type="dxa"/>
          </w:tcPr>
          <w:p w:rsidR="002E0623" w:rsidRPr="00097DD3" w:rsidRDefault="0013646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группу 2 воспитателя</w:t>
            </w:r>
          </w:p>
        </w:tc>
        <w:tc>
          <w:tcPr>
            <w:tcW w:w="1842" w:type="dxa"/>
          </w:tcPr>
          <w:p w:rsidR="00F36526" w:rsidRPr="00F36526" w:rsidRDefault="00F36526" w:rsidP="00F365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1) до года - один воспит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 xml:space="preserve">тель на троих детей, </w:t>
            </w:r>
          </w:p>
          <w:p w:rsidR="00F36526" w:rsidRPr="00F36526" w:rsidRDefault="00F36526" w:rsidP="00F365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2) от 1 до 3 лет – один восп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татель на ше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 xml:space="preserve">терых, </w:t>
            </w:r>
          </w:p>
          <w:p w:rsidR="002E0623" w:rsidRPr="00097DD3" w:rsidRDefault="00F36526" w:rsidP="00F3652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 xml:space="preserve">3) от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 xml:space="preserve"> 6 лет – один восп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татель на дв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36526">
              <w:rPr>
                <w:rFonts w:ascii="Times New Roman" w:hAnsi="Times New Roman" w:cs="Times New Roman"/>
                <w:sz w:val="24"/>
                <w:szCs w:val="24"/>
              </w:rPr>
              <w:t>дцать детей</w:t>
            </w:r>
          </w:p>
        </w:tc>
        <w:tc>
          <w:tcPr>
            <w:tcW w:w="1560" w:type="dxa"/>
          </w:tcPr>
          <w:p w:rsidR="002E0623" w:rsidRPr="00097DD3" w:rsidRDefault="0064027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0273">
              <w:rPr>
                <w:rFonts w:ascii="Times New Roman" w:hAnsi="Times New Roman" w:cs="Times New Roman"/>
                <w:sz w:val="24"/>
                <w:szCs w:val="24"/>
              </w:rPr>
              <w:t>В группе обычно р</w:t>
            </w:r>
            <w:r w:rsidRPr="006402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40273">
              <w:rPr>
                <w:rFonts w:ascii="Times New Roman" w:hAnsi="Times New Roman" w:cs="Times New Roman"/>
                <w:sz w:val="24"/>
                <w:szCs w:val="24"/>
              </w:rPr>
              <w:t>ботают два воспитателя и помощник воспитателя.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на группы</w:t>
            </w:r>
          </w:p>
        </w:tc>
        <w:tc>
          <w:tcPr>
            <w:tcW w:w="1701" w:type="dxa"/>
          </w:tcPr>
          <w:p w:rsidR="002E0623" w:rsidRPr="00A33D92" w:rsidRDefault="002E0623" w:rsidP="00A33D92">
            <w:pPr>
              <w:shd w:val="clear" w:color="auto" w:fill="FFFFFF"/>
              <w:spacing w:line="267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A33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возрасту</w:t>
            </w:r>
            <w:r w:rsidR="00A33D92" w:rsidRPr="00A33D9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Nursery, PreK-1, PreK-2, PreK-3, PreK-4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ности преб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 в саду (полного и неполного дня)</w:t>
            </w:r>
          </w:p>
        </w:tc>
        <w:tc>
          <w:tcPr>
            <w:tcW w:w="1842" w:type="dxa"/>
          </w:tcPr>
          <w:p w:rsidR="002E0623" w:rsidRPr="00097DD3" w:rsidRDefault="00A77D54" w:rsidP="00A07E5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численн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. По возра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ту делят редко</w:t>
            </w:r>
          </w:p>
        </w:tc>
        <w:tc>
          <w:tcPr>
            <w:tcW w:w="1560" w:type="dxa"/>
          </w:tcPr>
          <w:p w:rsidR="002E0623" w:rsidRDefault="00167485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длител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бывания (на под дня, на целый день, с ночевкой).</w:t>
            </w:r>
          </w:p>
          <w:p w:rsidR="004A254A" w:rsidRDefault="004A254A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колич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ству детей. </w:t>
            </w:r>
          </w:p>
          <w:p w:rsidR="004A254A" w:rsidRPr="00097DD3" w:rsidRDefault="004A254A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Деления по возрасту нет – все группы смешанные.</w:t>
            </w:r>
          </w:p>
        </w:tc>
        <w:tc>
          <w:tcPr>
            <w:tcW w:w="1842" w:type="dxa"/>
          </w:tcPr>
          <w:p w:rsidR="002E0623" w:rsidRDefault="004D6783" w:rsidP="004D67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возрасту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младш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, сре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 xml:space="preserve"> и подгот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вительн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7567E">
              <w:rPr>
                <w:rFonts w:ascii="Times New Roman" w:hAnsi="Times New Roman" w:cs="Times New Roman"/>
                <w:sz w:val="24"/>
                <w:szCs w:val="24"/>
              </w:rPr>
              <w:t xml:space="preserve"> Им обычно дают названия цв</w:t>
            </w:r>
            <w:r w:rsidR="001756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756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тов.</w:t>
            </w:r>
          </w:p>
          <w:p w:rsidR="0017567E" w:rsidRPr="004D6783" w:rsidRDefault="0017567E" w:rsidP="004D678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времени пребывания</w:t>
            </w:r>
          </w:p>
        </w:tc>
        <w:tc>
          <w:tcPr>
            <w:tcW w:w="1560" w:type="dxa"/>
          </w:tcPr>
          <w:p w:rsidR="002E0623" w:rsidRPr="00097DD3" w:rsidRDefault="007071C0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возрасту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младш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>, средн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яя</w:t>
            </w:r>
            <w:r w:rsidRPr="004D6783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старшая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цесса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EE0485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азные си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темы обуч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обычны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 xml:space="preserve"> сады Вал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>дорф, сады Реджио-Эмилиа, сады Монтессори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F41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Поощряется изучение ра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E0485">
              <w:rPr>
                <w:rFonts w:ascii="Times New Roman" w:hAnsi="Times New Roman" w:cs="Times New Roman"/>
                <w:sz w:val="24"/>
                <w:szCs w:val="24"/>
              </w:rPr>
              <w:t>ных программ</w:t>
            </w:r>
          </w:p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занятий составляется на год и по неделям. Возможны дополнител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занятия за отдельную плату. 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дневно 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тели в обяз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рядке 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мятся со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ском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денных зан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тий. За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дым ребенком ежедневно закрепляется выполнение определенных обязанностей. Воспитывают самообслуж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</w:tc>
        <w:tc>
          <w:tcPr>
            <w:tcW w:w="1842" w:type="dxa"/>
          </w:tcPr>
          <w:p w:rsidR="002E0623" w:rsidRPr="00097DD3" w:rsidRDefault="00A77D54" w:rsidP="00A77D5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Строго регл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ментирован. 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Некоторые с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дики, приде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живаясь осно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ной програ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мы, вносят и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менения, делая акцент на тех или иных зан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тиях.</w:t>
            </w:r>
            <w:r w:rsidRPr="00A1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Програ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ма развива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щих игр д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вольно обши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r w:rsidR="00A109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9D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аждый день посвящ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ют определе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="00A10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09D8" w:rsidRPr="00A109D8">
              <w:rPr>
                <w:rFonts w:ascii="Times New Roman" w:hAnsi="Times New Roman" w:cs="Times New Roman"/>
                <w:sz w:val="24"/>
                <w:szCs w:val="24"/>
              </w:rPr>
              <w:t>теме.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D54">
              <w:rPr>
                <w:rFonts w:ascii="Times New Roman" w:hAnsi="Times New Roman" w:cs="Times New Roman"/>
                <w:sz w:val="24"/>
                <w:szCs w:val="24"/>
              </w:rPr>
              <w:t>Учат не словом, а делом.</w:t>
            </w:r>
          </w:p>
        </w:tc>
        <w:tc>
          <w:tcPr>
            <w:tcW w:w="1560" w:type="dxa"/>
          </w:tcPr>
          <w:p w:rsidR="002E0623" w:rsidRPr="00C870AD" w:rsidRDefault="00C870AD" w:rsidP="008352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Целенапра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ленного  обучения нет. Главная функция воспитат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лей пр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70AD">
              <w:rPr>
                <w:rFonts w:ascii="Times New Roman" w:hAnsi="Times New Roman" w:cs="Times New Roman"/>
                <w:sz w:val="24"/>
                <w:szCs w:val="24"/>
              </w:rPr>
              <w:t>смотр за детьми.</w:t>
            </w:r>
            <w:r w:rsidR="00835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«Самора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крытие и</w:t>
            </w:r>
            <w:r w:rsidR="008352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развитие природных способн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стей ребе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ка»</w:t>
            </w:r>
            <w:r w:rsidR="00835280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главная цель восп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35280" w:rsidRPr="00835280">
              <w:rPr>
                <w:rFonts w:ascii="Times New Roman" w:hAnsi="Times New Roman" w:cs="Times New Roman"/>
                <w:sz w:val="24"/>
                <w:szCs w:val="24"/>
              </w:rPr>
              <w:t xml:space="preserve">тания </w:t>
            </w:r>
          </w:p>
        </w:tc>
        <w:tc>
          <w:tcPr>
            <w:tcW w:w="1842" w:type="dxa"/>
          </w:tcPr>
          <w:p w:rsidR="002E0623" w:rsidRDefault="0017567E" w:rsidP="0017567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Сады полного дня: </w:t>
            </w:r>
            <w:r w:rsidRPr="0017567E">
              <w:rPr>
                <w:rFonts w:ascii="Times New Roman" w:hAnsi="Times New Roman" w:cs="Times New Roman"/>
                <w:sz w:val="24"/>
                <w:szCs w:val="24"/>
              </w:rPr>
              <w:t>просто присмотр, о</w:t>
            </w:r>
            <w:r w:rsidRPr="0017567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7567E">
              <w:rPr>
                <w:rFonts w:ascii="Times New Roman" w:hAnsi="Times New Roman" w:cs="Times New Roman"/>
                <w:sz w:val="24"/>
                <w:szCs w:val="24"/>
              </w:rPr>
              <w:t>разовательная программа не слишком сил</w:t>
            </w:r>
            <w:r w:rsidRPr="001756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7567E">
              <w:rPr>
                <w:rFonts w:ascii="Times New Roman" w:hAnsi="Times New Roman" w:cs="Times New Roman"/>
                <w:sz w:val="24"/>
                <w:szCs w:val="24"/>
              </w:rPr>
              <w:t>на.</w:t>
            </w:r>
          </w:p>
          <w:p w:rsidR="0017567E" w:rsidRPr="00097DD3" w:rsidRDefault="0017567E" w:rsidP="00BF556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 неполн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дня</w:t>
            </w:r>
            <w:r w:rsidR="008D3F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D0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с дет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ми занимаются разные педаг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ги, делается акцент на ра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вивающие з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D0548" w:rsidRPr="008D0548">
              <w:rPr>
                <w:rFonts w:ascii="Times New Roman" w:hAnsi="Times New Roman" w:cs="Times New Roman"/>
                <w:sz w:val="24"/>
                <w:szCs w:val="24"/>
              </w:rPr>
              <w:t>нятия</w:t>
            </w:r>
            <w:r w:rsidR="006F3BA6">
              <w:rPr>
                <w:rFonts w:ascii="Times New Roman" w:hAnsi="Times New Roman" w:cs="Times New Roman"/>
                <w:sz w:val="24"/>
                <w:szCs w:val="24"/>
              </w:rPr>
              <w:t>. Н</w:t>
            </w:r>
            <w:r w:rsidR="006F3BA6" w:rsidRPr="006F3BA6">
              <w:rPr>
                <w:rFonts w:ascii="Times New Roman" w:hAnsi="Times New Roman" w:cs="Times New Roman"/>
                <w:sz w:val="24"/>
                <w:szCs w:val="24"/>
              </w:rPr>
              <w:t>ет о</w:t>
            </w:r>
            <w:r w:rsidR="006F3BA6" w:rsidRPr="006F3BA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6F3BA6" w:rsidRPr="006F3BA6">
              <w:rPr>
                <w:rFonts w:ascii="Times New Roman" w:hAnsi="Times New Roman" w:cs="Times New Roman"/>
                <w:sz w:val="24"/>
                <w:szCs w:val="24"/>
              </w:rPr>
              <w:t>разовательной методики. Есть годовой план мероприятий, вокруг которых вертится жизнь детского сада.</w:t>
            </w:r>
            <w:r w:rsidR="00BF5561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сновная зад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ча - не образ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вательная, а воспитател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ная: научить ребенка вести себя в колле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F5561" w:rsidRPr="00BF5561">
              <w:rPr>
                <w:rFonts w:ascii="Times New Roman" w:hAnsi="Times New Roman" w:cs="Times New Roman"/>
                <w:sz w:val="24"/>
                <w:szCs w:val="24"/>
              </w:rPr>
              <w:t>тиве.</w:t>
            </w:r>
          </w:p>
        </w:tc>
        <w:tc>
          <w:tcPr>
            <w:tcW w:w="1560" w:type="dxa"/>
          </w:tcPr>
          <w:p w:rsidR="002E0623" w:rsidRPr="00097DD3" w:rsidRDefault="007B7380" w:rsidP="007B73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истема воспитания и образов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ния следует принципу сочетания воспитания с физическим развитием, главная цель – с юных лет обеспечить гармоничное развитие р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бенка. О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новное сре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ство восп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 xml:space="preserve">тания – игра. Главное требование к условиям, создаваемым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садике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, обеспечение максимал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ного разв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B7380">
              <w:rPr>
                <w:rFonts w:ascii="Times New Roman" w:hAnsi="Times New Roman" w:cs="Times New Roman"/>
                <w:sz w:val="24"/>
                <w:szCs w:val="24"/>
              </w:rPr>
              <w:t xml:space="preserve">тия ребенка, возможность проявить способности и показать себя. </w:t>
            </w:r>
            <w:r w:rsidR="009E0F31" w:rsidRPr="009E0F31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="009E0F31" w:rsidRPr="009E0F3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E0F31" w:rsidRPr="009E0F31">
              <w:rPr>
                <w:rFonts w:ascii="Times New Roman" w:hAnsi="Times New Roman" w:cs="Times New Roman"/>
                <w:sz w:val="24"/>
                <w:szCs w:val="24"/>
              </w:rPr>
              <w:t xml:space="preserve">дое занятие длится по пол часа. </w:t>
            </w:r>
          </w:p>
        </w:tc>
      </w:tr>
      <w:tr w:rsidR="00F36526" w:rsidRPr="001C5B79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701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самом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шевом вар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анте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около $600 в месяц (</w:t>
            </w:r>
            <w:proofErr w:type="gramStart"/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там</w:t>
            </w:r>
            <w:proofErr w:type="gramEnd"/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где большие группы 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тей)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 xml:space="preserve">Ценник колеблется в 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зависимости от возраста ребенка, к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личества ч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сов, которые он проводит в саду, типа с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 xml:space="preserve">дика и от штата, где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 xml:space="preserve"> живет.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младше 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нок тем больше плата. Плата взим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ется даже за пропущенные дни (отпуск, болезнь и т.д.). Часть с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умм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 xml:space="preserve"> опл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ты за сад можно сп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сать с налогов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>до 35%</w:t>
            </w:r>
            <w:r w:rsidR="00FF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32D3">
              <w:rPr>
                <w:rFonts w:ascii="Times New Roman" w:hAnsi="Times New Roman" w:cs="Times New Roman"/>
                <w:sz w:val="24"/>
                <w:szCs w:val="24"/>
              </w:rPr>
              <w:t xml:space="preserve"> при соблюдении определенных условий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2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4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частных ок</w:t>
            </w:r>
            <w:r w:rsidRPr="00F814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814AA">
              <w:rPr>
                <w:rFonts w:ascii="Times New Roman" w:hAnsi="Times New Roman" w:cs="Times New Roman"/>
                <w:sz w:val="24"/>
                <w:szCs w:val="24"/>
              </w:rPr>
              <w:t>ло 80 фунтов в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A0065" w:rsidRPr="00097DD3" w:rsidRDefault="008A0065" w:rsidP="008A006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Оплата рассч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тывается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за сессию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(2,5 ч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A0065">
              <w:rPr>
                <w:rFonts w:ascii="Times New Roman" w:hAnsi="Times New Roman" w:cs="Times New Roman"/>
                <w:sz w:val="24"/>
                <w:szCs w:val="24"/>
              </w:rPr>
              <w:t xml:space="preserve">са) </w:t>
            </w:r>
          </w:p>
        </w:tc>
        <w:tc>
          <w:tcPr>
            <w:tcW w:w="1560" w:type="dxa"/>
          </w:tcPr>
          <w:p w:rsidR="002E0623" w:rsidRDefault="00C64361" w:rsidP="00C6436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Ясли пла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ные - от 50 до 500 евро в месяц. С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мьи с ни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 xml:space="preserve">ким доходом имеют право на скидки. </w:t>
            </w:r>
          </w:p>
          <w:p w:rsidR="00FF5E9C" w:rsidRDefault="00C64361" w:rsidP="00FF5E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FF5E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ады</w:t>
            </w:r>
            <w:r w:rsidR="00FF5E9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64361" w:rsidRDefault="00FF5E9C" w:rsidP="00FF5E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в госуда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ственных - 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 xml:space="preserve">0 до </w:t>
            </w:r>
            <w:r w:rsidR="00C643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>00 евро в м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C64361" w:rsidRPr="00C64361">
              <w:rPr>
                <w:rFonts w:ascii="Times New Roman" w:hAnsi="Times New Roman" w:cs="Times New Roman"/>
                <w:sz w:val="24"/>
                <w:szCs w:val="24"/>
              </w:rPr>
              <w:t>сяц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F5E9C" w:rsidRPr="00097DD3" w:rsidRDefault="00FF5E9C" w:rsidP="008352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частных </w:t>
            </w:r>
            <w:r w:rsidRPr="00FF5E9C">
              <w:rPr>
                <w:rFonts w:ascii="Times New Roman" w:hAnsi="Times New Roman" w:cs="Times New Roman"/>
                <w:sz w:val="24"/>
                <w:szCs w:val="24"/>
              </w:rPr>
              <w:t>средним ц</w:t>
            </w:r>
            <w:r w:rsidRPr="00FF5E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F5E9C">
              <w:rPr>
                <w:rFonts w:ascii="Times New Roman" w:hAnsi="Times New Roman" w:cs="Times New Roman"/>
                <w:sz w:val="24"/>
                <w:szCs w:val="24"/>
              </w:rPr>
              <w:t>нам на гос</w:t>
            </w:r>
            <w:r w:rsidRPr="00FF5E9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F5E9C">
              <w:rPr>
                <w:rFonts w:ascii="Times New Roman" w:hAnsi="Times New Roman" w:cs="Times New Roman"/>
                <w:sz w:val="24"/>
                <w:szCs w:val="24"/>
              </w:rPr>
              <w:t>дарственный детский сад, а может и достигать 1000 евро.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 xml:space="preserve"> Принята концепция «равные шансы для всех». Если денег на ч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стный садик нет, но х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чется в него ходить, то можно обр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титься за помощью к местным вл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7485">
              <w:rPr>
                <w:rFonts w:ascii="Times New Roman" w:hAnsi="Times New Roman" w:cs="Times New Roman"/>
                <w:sz w:val="24"/>
                <w:szCs w:val="24"/>
              </w:rPr>
              <w:t>стям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. Во многих ч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стных садах плата зав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сит от дох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дов родит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лей. В ра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ках одного детского с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1180B">
              <w:rPr>
                <w:rFonts w:ascii="Times New Roman" w:hAnsi="Times New Roman" w:cs="Times New Roman"/>
                <w:sz w:val="24"/>
                <w:szCs w:val="24"/>
              </w:rPr>
              <w:t>да за разных детей могут платить по разному.</w:t>
            </w:r>
            <w:r w:rsidR="00C248BA">
              <w:rPr>
                <w:rFonts w:ascii="Times New Roman" w:hAnsi="Times New Roman" w:cs="Times New Roman"/>
                <w:sz w:val="24"/>
                <w:szCs w:val="24"/>
              </w:rPr>
              <w:t xml:space="preserve"> Чем старше ребенок тем цена ниже.</w:t>
            </w:r>
          </w:p>
        </w:tc>
        <w:tc>
          <w:tcPr>
            <w:tcW w:w="1842" w:type="dxa"/>
          </w:tcPr>
          <w:p w:rsidR="002E0623" w:rsidRDefault="00F16CA2" w:rsidP="00F16CA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Сады полного дня: п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олная стоимость де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ского сада до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тигает 600 до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ларов, а льго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46F7C" w:rsidRPr="00146F7C">
              <w:rPr>
                <w:rFonts w:ascii="Times New Roman" w:hAnsi="Times New Roman" w:cs="Times New Roman"/>
                <w:sz w:val="24"/>
                <w:szCs w:val="24"/>
              </w:rPr>
              <w:t>ная цена может составить 200–100 долларов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</w:t>
            </w:r>
            <w:r w:rsidR="00146F7C">
              <w:rPr>
                <w:rFonts w:ascii="Times New Roman" w:hAnsi="Times New Roman" w:cs="Times New Roman"/>
                <w:sz w:val="24"/>
                <w:szCs w:val="24"/>
              </w:rPr>
              <w:t>тоимость з</w:t>
            </w:r>
            <w:r w:rsidR="00146F7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46F7C">
              <w:rPr>
                <w:rFonts w:ascii="Times New Roman" w:hAnsi="Times New Roman" w:cs="Times New Roman"/>
                <w:sz w:val="24"/>
                <w:szCs w:val="24"/>
              </w:rPr>
              <w:t>висит от дох</w:t>
            </w:r>
            <w:r w:rsidR="00146F7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46F7C">
              <w:rPr>
                <w:rFonts w:ascii="Times New Roman" w:hAnsi="Times New Roman" w:cs="Times New Roman"/>
                <w:sz w:val="24"/>
                <w:szCs w:val="24"/>
              </w:rPr>
              <w:t>да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16CA2" w:rsidRPr="00097DD3" w:rsidRDefault="00F16CA2" w:rsidP="00F16CA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 не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дня: 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фикс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рованная цена, которая не з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висит от дох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 xml:space="preserve">дов семьи.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 xml:space="preserve">тобы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него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 xml:space="preserve"> поступить, р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дители платят членский взнос. В сре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нем цена с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CA2">
              <w:rPr>
                <w:rFonts w:ascii="Times New Roman" w:hAnsi="Times New Roman" w:cs="Times New Roman"/>
                <w:sz w:val="24"/>
                <w:szCs w:val="24"/>
              </w:rPr>
              <w:t>ставляет 300–400 долларов в месяц, включая питание.</w:t>
            </w:r>
          </w:p>
        </w:tc>
        <w:tc>
          <w:tcPr>
            <w:tcW w:w="1560" w:type="dxa"/>
          </w:tcPr>
          <w:p w:rsidR="002E0623" w:rsidRPr="001C5B79" w:rsidRDefault="00E00A5F" w:rsidP="001C5B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A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венный о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ходится зн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чительно дешевле, так как субс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дируется из бюджета</w:t>
            </w:r>
            <w:r w:rsidR="001C5B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В среднем о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лата </w:t>
            </w:r>
            <w:r w:rsidR="001C5B79">
              <w:rPr>
                <w:rFonts w:ascii="Times New Roman" w:hAnsi="Times New Roman" w:cs="Times New Roman"/>
                <w:sz w:val="24"/>
                <w:szCs w:val="24"/>
              </w:rPr>
              <w:t>частн</w:t>
            </w:r>
            <w:r w:rsidR="001C5B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5B79">
              <w:rPr>
                <w:rFonts w:ascii="Times New Roman" w:hAnsi="Times New Roman" w:cs="Times New Roman"/>
                <w:sz w:val="24"/>
                <w:szCs w:val="24"/>
              </w:rPr>
              <w:t xml:space="preserve">го сада 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за полугодие обходится родителям в 6500 юаней. В государс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венном де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ском саду плата с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ставляет от 2500 юаней и 200 юаней за дополн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тельные з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нятия (та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C5B79" w:rsidRPr="001C5B79">
              <w:rPr>
                <w:rFonts w:ascii="Times New Roman" w:hAnsi="Times New Roman" w:cs="Times New Roman"/>
                <w:sz w:val="24"/>
                <w:szCs w:val="24"/>
              </w:rPr>
              <w:t>цы, ролики, рисование).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вия пост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пления</w:t>
            </w:r>
          </w:p>
        </w:tc>
        <w:tc>
          <w:tcPr>
            <w:tcW w:w="1701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очереди. Запись веде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 каждым садиком в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дельности. Запись пла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ная.</w:t>
            </w:r>
          </w:p>
        </w:tc>
        <w:tc>
          <w:tcPr>
            <w:tcW w:w="1842" w:type="dxa"/>
          </w:tcPr>
          <w:p w:rsidR="002E0623" w:rsidRPr="00097DD3" w:rsidRDefault="00167DE3" w:rsidP="001611F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Запись ведется школой, к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торой относи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ся садик. </w:t>
            </w:r>
            <w:r w:rsidR="001611F4">
              <w:rPr>
                <w:rFonts w:ascii="Times New Roman" w:hAnsi="Times New Roman" w:cs="Times New Roman"/>
                <w:sz w:val="24"/>
                <w:szCs w:val="24"/>
              </w:rPr>
              <w:t xml:space="preserve">Есть </w:t>
            </w:r>
            <w:r w:rsidR="001611F4" w:rsidRPr="001611F4">
              <w:rPr>
                <w:rFonts w:ascii="Times New Roman" w:hAnsi="Times New Roman" w:cs="Times New Roman"/>
                <w:sz w:val="24"/>
                <w:szCs w:val="24"/>
              </w:rPr>
              <w:t>приоритеты отбора детей: близость места проживания ребенка, во</w:t>
            </w:r>
            <w:r w:rsidR="001611F4" w:rsidRPr="001611F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611F4" w:rsidRPr="00161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 и т.д.</w:t>
            </w:r>
          </w:p>
        </w:tc>
        <w:tc>
          <w:tcPr>
            <w:tcW w:w="1560" w:type="dxa"/>
          </w:tcPr>
          <w:p w:rsidR="002E0623" w:rsidRPr="00097DD3" w:rsidRDefault="00C64361" w:rsidP="00835280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Чтобы зап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сать ребенка в детский сад, нужна путевка (Betreuunggutschein)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Без нее очень дорого. 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тевку пр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доставляет орган поп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чения о н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соверше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64361">
              <w:rPr>
                <w:rFonts w:ascii="Times New Roman" w:hAnsi="Times New Roman" w:cs="Times New Roman"/>
                <w:sz w:val="24"/>
                <w:szCs w:val="24"/>
              </w:rPr>
              <w:t>нолетних (Jugendamt).</w:t>
            </w:r>
            <w:r w:rsidR="00FF5E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6463">
              <w:rPr>
                <w:rFonts w:ascii="Times New Roman" w:hAnsi="Times New Roman" w:cs="Times New Roman"/>
                <w:sz w:val="24"/>
                <w:szCs w:val="24"/>
              </w:rPr>
              <w:t>Есть пр</w:t>
            </w:r>
            <w:r w:rsidR="001364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36463">
              <w:rPr>
                <w:rFonts w:ascii="Times New Roman" w:hAnsi="Times New Roman" w:cs="Times New Roman"/>
                <w:sz w:val="24"/>
                <w:szCs w:val="24"/>
              </w:rPr>
              <w:t>оритеты в выдаче п</w:t>
            </w:r>
            <w:r w:rsidR="0013646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36463">
              <w:rPr>
                <w:rFonts w:ascii="Times New Roman" w:hAnsi="Times New Roman" w:cs="Times New Roman"/>
                <w:sz w:val="24"/>
                <w:szCs w:val="24"/>
              </w:rPr>
              <w:t>тевок.</w:t>
            </w:r>
          </w:p>
        </w:tc>
        <w:tc>
          <w:tcPr>
            <w:tcW w:w="1842" w:type="dxa"/>
          </w:tcPr>
          <w:p w:rsidR="002E0623" w:rsidRDefault="00E5373A" w:rsidP="00E5373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7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хоикуэны </w:t>
            </w:r>
            <w:r w:rsidRPr="00E5373A">
              <w:rPr>
                <w:rFonts w:ascii="Times New Roman" w:hAnsi="Times New Roman" w:cs="Times New Roman"/>
                <w:sz w:val="24"/>
                <w:szCs w:val="24"/>
              </w:rPr>
              <w:t>детей устра</w:t>
            </w:r>
            <w:r w:rsidRPr="00E537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373A">
              <w:rPr>
                <w:rFonts w:ascii="Times New Roman" w:hAnsi="Times New Roman" w:cs="Times New Roman"/>
                <w:sz w:val="24"/>
                <w:szCs w:val="24"/>
              </w:rPr>
              <w:t>вают через м</w:t>
            </w:r>
            <w:r w:rsidRPr="00E537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373A">
              <w:rPr>
                <w:rFonts w:ascii="Times New Roman" w:hAnsi="Times New Roman" w:cs="Times New Roman"/>
                <w:sz w:val="24"/>
                <w:szCs w:val="24"/>
              </w:rPr>
              <w:t>ниципальный отдел по месту жительства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t xml:space="preserve"> очень вески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t xml:space="preserve"> основ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A743B" w:rsidRPr="004A74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C95E0A" w:rsidRPr="00097DD3" w:rsidRDefault="00C95E0A" w:rsidP="00C95E0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ётиэны при университете поступают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сдачи экз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</w:t>
            </w:r>
          </w:p>
        </w:tc>
        <w:tc>
          <w:tcPr>
            <w:tcW w:w="1560" w:type="dxa"/>
          </w:tcPr>
          <w:p w:rsidR="002E0623" w:rsidRPr="00097DD3" w:rsidRDefault="00BD7B9D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дется сад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работы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преб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701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Режим работы устанавливает владелец.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Обычно с 6.30 до 18.30. 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 пребывания выбирается родителем (полная нед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ля, 2 дня (вт., чт.), 3 дня (пн., ср., пт.)) Менять дни нельзя</w:t>
            </w:r>
          </w:p>
        </w:tc>
        <w:tc>
          <w:tcPr>
            <w:tcW w:w="1842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В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венных. 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 xml:space="preserve">ный день с 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 xml:space="preserve">8.45 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 xml:space="preserve">утра и до 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 xml:space="preserve">15.00 – 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(только малообесп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ченным и льготным кат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гориям)</w:t>
            </w:r>
            <w:r w:rsidRPr="002E0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тичный день – 15 обязател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часов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пределяется по неделе</w:t>
            </w:r>
          </w:p>
          <w:p w:rsidR="002E0623" w:rsidRPr="00097DD3" w:rsidRDefault="0098319D" w:rsidP="009831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частных - с 9.00 до 18.00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 xml:space="preserve"> (и позже – по у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>ловиям догов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A0065">
              <w:rPr>
                <w:rFonts w:ascii="Times New Roman" w:hAnsi="Times New Roman" w:cs="Times New Roman"/>
                <w:sz w:val="24"/>
                <w:szCs w:val="24"/>
              </w:rPr>
              <w:t>ра)</w:t>
            </w:r>
          </w:p>
        </w:tc>
        <w:tc>
          <w:tcPr>
            <w:tcW w:w="1560" w:type="dxa"/>
          </w:tcPr>
          <w:p w:rsidR="002E0623" w:rsidRPr="00097DD3" w:rsidRDefault="00C64361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8.00. до 17.00.</w:t>
            </w:r>
          </w:p>
        </w:tc>
        <w:tc>
          <w:tcPr>
            <w:tcW w:w="1842" w:type="dxa"/>
          </w:tcPr>
          <w:p w:rsidR="002E0623" w:rsidRDefault="00EB4CCE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Сады полного дня: 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с 8.00 до 1</w:t>
            </w:r>
            <w:r w:rsidR="00D66CD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.00 (</w:t>
            </w:r>
            <w:r w:rsidR="005A487A">
              <w:rPr>
                <w:rFonts w:ascii="Times New Roman" w:hAnsi="Times New Roman" w:cs="Times New Roman"/>
                <w:sz w:val="24"/>
                <w:szCs w:val="24"/>
              </w:rPr>
              <w:t xml:space="preserve">до 19.00 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и дольше за дополнител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ную плату)</w:t>
            </w:r>
            <w:r w:rsidR="00DF5A1B">
              <w:rPr>
                <w:rFonts w:ascii="Times New Roman" w:hAnsi="Times New Roman" w:cs="Times New Roman"/>
                <w:sz w:val="24"/>
                <w:szCs w:val="24"/>
              </w:rPr>
              <w:t xml:space="preserve"> + пол дня в су</w:t>
            </w:r>
            <w:r w:rsidR="00DF5A1B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F5A1B">
              <w:rPr>
                <w:rFonts w:ascii="Times New Roman" w:hAnsi="Times New Roman" w:cs="Times New Roman"/>
                <w:sz w:val="24"/>
                <w:szCs w:val="24"/>
              </w:rPr>
              <w:t>боту</w:t>
            </w:r>
          </w:p>
          <w:p w:rsidR="00EB4CCE" w:rsidRPr="00097DD3" w:rsidRDefault="00EB4CCE" w:rsidP="0090111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Сады неполн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дня: с</w:t>
            </w:r>
            <w:r w:rsidR="00F145FB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90111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14.00</w:t>
            </w:r>
            <w:r w:rsidR="00F145FB">
              <w:rPr>
                <w:rFonts w:ascii="Times New Roman" w:hAnsi="Times New Roman" w:cs="Times New Roman"/>
                <w:sz w:val="24"/>
                <w:szCs w:val="24"/>
              </w:rPr>
              <w:t xml:space="preserve"> / 15.00</w:t>
            </w:r>
          </w:p>
        </w:tc>
        <w:tc>
          <w:tcPr>
            <w:tcW w:w="1560" w:type="dxa"/>
          </w:tcPr>
          <w:p w:rsidR="002E0623" w:rsidRPr="00097DD3" w:rsidRDefault="000E3785" w:rsidP="000E37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Часть детей посещает дошкольные учреждения с 7.45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до 18.00, часть (5%) остае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 xml:space="preserve">ся на ночь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родители забирают их только в среду и су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E3785">
              <w:rPr>
                <w:rFonts w:ascii="Times New Roman" w:hAnsi="Times New Roman" w:cs="Times New Roman"/>
                <w:sz w:val="24"/>
                <w:szCs w:val="24"/>
              </w:rPr>
              <w:t>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Pr="00097DD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ний,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ция быта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Помещение для группы одно – с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нами по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дам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ности. Кров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тей нет. Дети спят на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циальных кроватях не раздеваясь (чтобы быть готовыми к чрезвыча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 ситуац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ям и быть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бильными)</w:t>
            </w:r>
          </w:p>
        </w:tc>
        <w:tc>
          <w:tcPr>
            <w:tcW w:w="1842" w:type="dxa"/>
          </w:tcPr>
          <w:p w:rsidR="002E0623" w:rsidRPr="00097DD3" w:rsidRDefault="00A33D92" w:rsidP="00586B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Небольшие размеры пом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Обычно это две комн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ты – одна игр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вая, а вторая - «спокойная» комната, где дети читают или могут п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спать при ж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лании на ма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расике. Как т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кого тихого часа не сущ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33D92">
              <w:rPr>
                <w:rFonts w:ascii="Times New Roman" w:hAnsi="Times New Roman" w:cs="Times New Roman"/>
                <w:sz w:val="24"/>
                <w:szCs w:val="24"/>
              </w:rPr>
              <w:t xml:space="preserve">ствует. </w:t>
            </w:r>
            <w:r w:rsidR="00EE0485" w:rsidRPr="00A33D92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  <w:r w:rsidR="00EE0485" w:rsidRPr="00A33D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E0485" w:rsidRPr="00A33D92">
              <w:rPr>
                <w:rFonts w:ascii="Times New Roman" w:hAnsi="Times New Roman" w:cs="Times New Roman"/>
                <w:sz w:val="24"/>
                <w:szCs w:val="24"/>
              </w:rPr>
              <w:t>вые комнаты разделены на зоны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Сады из-за дождей об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рудованы сп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 xml:space="preserve">циальными 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террасами. На них дети могут прямо из гру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пы. Это не пр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гулка, но у д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тей есть во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можность д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86B99" w:rsidRPr="00586B99">
              <w:rPr>
                <w:rFonts w:ascii="Times New Roman" w:hAnsi="Times New Roman" w:cs="Times New Roman"/>
                <w:sz w:val="24"/>
                <w:szCs w:val="24"/>
              </w:rPr>
              <w:t>шать свежим воздухом, не промокнув.</w:t>
            </w:r>
          </w:p>
        </w:tc>
        <w:tc>
          <w:tcPr>
            <w:tcW w:w="1560" w:type="dxa"/>
          </w:tcPr>
          <w:p w:rsidR="002E0623" w:rsidRPr="00097DD3" w:rsidRDefault="004A254A" w:rsidP="00C870A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5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Одно-, реже двухэтажное вытянутое здание (один корпус, реже два) с н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большой территор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Каждая группа им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ет свое п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мещение (Raum) и свой туалет.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В одном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углов ко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наты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пол постелены тонкие ма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расы или толстые одеяла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сна.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шек мало. 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Часто своей собственной кухни нет. Еду прив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зят, а в де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саде ее только раз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C870AD" w:rsidRPr="00C870AD">
              <w:rPr>
                <w:rFonts w:ascii="Times New Roman" w:hAnsi="Times New Roman" w:cs="Times New Roman"/>
                <w:sz w:val="24"/>
                <w:szCs w:val="24"/>
              </w:rPr>
              <w:t>гревают.</w:t>
            </w:r>
          </w:p>
        </w:tc>
        <w:tc>
          <w:tcPr>
            <w:tcW w:w="1842" w:type="dxa"/>
          </w:tcPr>
          <w:p w:rsidR="002E0623" w:rsidRPr="00097DD3" w:rsidRDefault="00653D0A" w:rsidP="00D66CDB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</w:t>
            </w:r>
            <w:r w:rsidRPr="00653D0A">
              <w:rPr>
                <w:rFonts w:ascii="Times New Roman" w:hAnsi="Times New Roman" w:cs="Times New Roman"/>
                <w:sz w:val="24"/>
                <w:szCs w:val="24"/>
              </w:rPr>
              <w:t xml:space="preserve">аще всего 2-этажные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(много окон в пол)</w:t>
            </w:r>
            <w:r w:rsidR="00D66C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Как правило, одна комната служит и ст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ловой, и спал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ней, и местом для занятий. Когда прих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дит время сна, воспитатели достают матр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цы</w:t>
            </w:r>
            <w:r w:rsidR="00D66CDB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 xml:space="preserve"> во время обеда в эту же комнату из к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6CDB" w:rsidRPr="00D66CDB">
              <w:rPr>
                <w:rFonts w:ascii="Times New Roman" w:hAnsi="Times New Roman" w:cs="Times New Roman"/>
                <w:sz w:val="24"/>
                <w:szCs w:val="24"/>
              </w:rPr>
              <w:t>ридора вносят крошечные столики и стульчики.</w:t>
            </w:r>
          </w:p>
        </w:tc>
        <w:tc>
          <w:tcPr>
            <w:tcW w:w="1560" w:type="dxa"/>
          </w:tcPr>
          <w:p w:rsidR="002E0623" w:rsidRPr="00097DD3" w:rsidRDefault="00E00A5F" w:rsidP="00BD7B9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0A5F">
              <w:rPr>
                <w:rFonts w:ascii="Times New Roman" w:hAnsi="Times New Roman" w:cs="Times New Roman"/>
                <w:sz w:val="24"/>
                <w:szCs w:val="24"/>
              </w:rPr>
              <w:t>Огорожены высокими заборами.</w:t>
            </w:r>
            <w:r w:rsidRPr="006402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0273" w:rsidRPr="00640273">
              <w:rPr>
                <w:rFonts w:ascii="Times New Roman" w:hAnsi="Times New Roman" w:cs="Times New Roman"/>
                <w:sz w:val="24"/>
                <w:szCs w:val="24"/>
              </w:rPr>
              <w:t>Помещение не отаплив</w:t>
            </w:r>
            <w:r w:rsidR="00640273" w:rsidRPr="006402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0273" w:rsidRPr="00640273">
              <w:rPr>
                <w:rFonts w:ascii="Times New Roman" w:hAnsi="Times New Roman" w:cs="Times New Roman"/>
                <w:sz w:val="24"/>
                <w:szCs w:val="24"/>
              </w:rPr>
              <w:t>ется, и дети находятся в помещении в той же одежде, что на улице.</w:t>
            </w:r>
            <w:r w:rsidR="00D677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Внутри зд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ния каждый метр стены украшен чем-либо: стенгазет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ми с фот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 xml:space="preserve">графиями из жизни детей, поделками, альбомами с 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рисунками, апплик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67733" w:rsidRPr="00D67733">
              <w:rPr>
                <w:rFonts w:ascii="Times New Roman" w:hAnsi="Times New Roman" w:cs="Times New Roman"/>
                <w:sz w:val="24"/>
                <w:szCs w:val="24"/>
              </w:rPr>
              <w:t>циями</w:t>
            </w:r>
            <w:r w:rsidR="00D67733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 xml:space="preserve"> Класс пре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ставляет с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бой две комнаты, между кот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рыми бол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шой проем. В одной комнате н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ходится все для жизни: кроватки, столы, ст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лья, прина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лежности для игр</w:t>
            </w:r>
            <w:r w:rsidR="009A7152">
              <w:rPr>
                <w:rFonts w:ascii="Times New Roman" w:hAnsi="Times New Roman" w:cs="Times New Roman"/>
                <w:sz w:val="24"/>
                <w:szCs w:val="24"/>
              </w:rPr>
              <w:t xml:space="preserve">, а в другой - 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туалеты и умывальн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7152" w:rsidRPr="009A7152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</w:p>
        </w:tc>
      </w:tr>
      <w:tr w:rsidR="00F36526" w:rsidRPr="00097DD3" w:rsidTr="009B5DF7">
        <w:tc>
          <w:tcPr>
            <w:tcW w:w="988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701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ет традиц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онных завтр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ков, горячих обедов и полдников. Их заменяет или еда, кот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рую родители дают с собой в контейнере, или перекусы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фаст-фуд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. Некоторые сады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иногда предлагают как опцию горячие об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DD3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</w:p>
        </w:tc>
        <w:tc>
          <w:tcPr>
            <w:tcW w:w="1842" w:type="dxa"/>
          </w:tcPr>
          <w:p w:rsidR="002E0623" w:rsidRDefault="001611F4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11F4">
              <w:rPr>
                <w:rFonts w:ascii="Times New Roman" w:hAnsi="Times New Roman" w:cs="Times New Roman"/>
                <w:sz w:val="24"/>
                <w:szCs w:val="24"/>
              </w:rPr>
              <w:t>Каждому р</w:t>
            </w:r>
            <w:r w:rsidRPr="001611F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11F4">
              <w:rPr>
                <w:rFonts w:ascii="Times New Roman" w:hAnsi="Times New Roman" w:cs="Times New Roman"/>
                <w:sz w:val="24"/>
                <w:szCs w:val="24"/>
              </w:rPr>
              <w:t>бенку положен бесплатный ланч, если он проводит в с</w:t>
            </w:r>
            <w:r w:rsidRPr="001611F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11F4">
              <w:rPr>
                <w:rFonts w:ascii="Times New Roman" w:hAnsi="Times New Roman" w:cs="Times New Roman"/>
                <w:sz w:val="24"/>
                <w:szCs w:val="24"/>
              </w:rPr>
              <w:t>ду полный день</w:t>
            </w:r>
          </w:p>
          <w:p w:rsidR="00E37D2D" w:rsidRPr="00097DD3" w:rsidRDefault="00E37D2D" w:rsidP="00E37D2D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Питание орг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низовано в ра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 xml:space="preserve">ном режиме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сть детсады, где обед пр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37D2D">
              <w:rPr>
                <w:rFonts w:ascii="Times New Roman" w:hAnsi="Times New Roman" w:cs="Times New Roman"/>
                <w:sz w:val="24"/>
                <w:szCs w:val="24"/>
              </w:rPr>
              <w:t>носят с собой, есть садики с трехразовым питанием</w:t>
            </w:r>
          </w:p>
        </w:tc>
        <w:tc>
          <w:tcPr>
            <w:tcW w:w="1560" w:type="dxa"/>
          </w:tcPr>
          <w:p w:rsidR="002E0623" w:rsidRPr="00097DD3" w:rsidRDefault="004A254A" w:rsidP="00896B0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Питание двухразовое (при полном дне): завтрак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 xml:space="preserve">обед.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завтрак дети кушают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то, что пр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несли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бой 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254A">
              <w:rPr>
                <w:rFonts w:ascii="Times New Roman" w:hAnsi="Times New Roman" w:cs="Times New Roman"/>
                <w:sz w:val="24"/>
                <w:szCs w:val="24"/>
              </w:rPr>
              <w:t>дома.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6B04">
              <w:rPr>
                <w:rFonts w:ascii="Times New Roman" w:hAnsi="Times New Roman" w:cs="Times New Roman"/>
                <w:sz w:val="24"/>
                <w:szCs w:val="24"/>
              </w:rPr>
              <w:t>Часто о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беды заказываю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ся у специ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лизирова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94263">
              <w:rPr>
                <w:rFonts w:ascii="Times New Roman" w:hAnsi="Times New Roman" w:cs="Times New Roman"/>
                <w:sz w:val="24"/>
                <w:szCs w:val="24"/>
              </w:rPr>
              <w:t>ных фирм</w:t>
            </w:r>
          </w:p>
        </w:tc>
        <w:tc>
          <w:tcPr>
            <w:tcW w:w="1842" w:type="dxa"/>
          </w:tcPr>
          <w:p w:rsidR="002E0623" w:rsidRPr="00097DD3" w:rsidRDefault="00863A88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Меню тщ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тельно разр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батывается и обязательно включает в с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бя молочные продукты, овощи и фру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ты. Рассчит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вается даже витаминно-минеральный состав блюд и их калори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863A88">
              <w:rPr>
                <w:rFonts w:ascii="Times New Roman" w:hAnsi="Times New Roman" w:cs="Times New Roman"/>
                <w:sz w:val="24"/>
                <w:szCs w:val="24"/>
              </w:rPr>
              <w:t>ность.</w:t>
            </w:r>
          </w:p>
        </w:tc>
        <w:tc>
          <w:tcPr>
            <w:tcW w:w="1560" w:type="dxa"/>
          </w:tcPr>
          <w:p w:rsidR="002E0623" w:rsidRPr="00097DD3" w:rsidRDefault="009E0F31" w:rsidP="004E219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4-х разовое: завтрак, обед, 1 и 2 полдники</w:t>
            </w:r>
          </w:p>
        </w:tc>
      </w:tr>
      <w:tr w:rsidR="00F36526" w:rsidRPr="0039074A" w:rsidTr="009B5DF7">
        <w:tc>
          <w:tcPr>
            <w:tcW w:w="988" w:type="dxa"/>
          </w:tcPr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боты</w:t>
            </w:r>
          </w:p>
        </w:tc>
        <w:tc>
          <w:tcPr>
            <w:tcW w:w="1701" w:type="dxa"/>
          </w:tcPr>
          <w:p w:rsidR="002E0623" w:rsidRPr="00167DE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1. Многие 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ботники не имеют сп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циализир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ванного обр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</w:p>
          <w:p w:rsidR="002E0623" w:rsidRPr="00167DE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2. Дети пр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ходят в садик и больными (воспитатели дают им л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карства в 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ответствии с назначением врача)</w:t>
            </w:r>
          </w:p>
          <w:p w:rsidR="002E062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3. Учат род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телей орган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зованности. При посту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лении ребенка в сад род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тель подп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сывает ко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тракт, в кот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ром оговор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ны в том чи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ле и штрафы за опоздания. Если через 20-30 минут после оконч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ния рабочего времени сада ребенка не забрали, а до родителя н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как не могут дозвониться, воспитатели вызывают 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лицию. 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следствия - вплоть до 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редачи ребе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ка по суду в другую семью</w:t>
            </w:r>
          </w:p>
          <w:p w:rsidR="00EE0485" w:rsidRPr="00167DE3" w:rsidRDefault="00EE0485" w:rsidP="00EE048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EE0485">
              <w:rPr>
                <w:rFonts w:ascii="Times New Roman" w:hAnsi="Times New Roman" w:cs="Times New Roman"/>
                <w:sz w:val="24"/>
                <w:szCs w:val="24"/>
              </w:rPr>
              <w:t>Не сущес</w:t>
            </w:r>
            <w:r w:rsidRPr="00EE048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E0485">
              <w:rPr>
                <w:rFonts w:ascii="Times New Roman" w:hAnsi="Times New Roman" w:cs="Times New Roman"/>
                <w:sz w:val="24"/>
                <w:szCs w:val="24"/>
              </w:rPr>
              <w:t>вует единой системы д</w:t>
            </w:r>
            <w:r w:rsidRPr="00EE048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0485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</w:t>
            </w:r>
          </w:p>
        </w:tc>
        <w:tc>
          <w:tcPr>
            <w:tcW w:w="1842" w:type="dxa"/>
          </w:tcPr>
          <w:p w:rsidR="002E0623" w:rsidRPr="00167DE3" w:rsidRDefault="002E0623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Сады (час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ные и госуда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ственные) ча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то открывают при школах</w:t>
            </w:r>
          </w:p>
          <w:p w:rsidR="00167DE3" w:rsidRDefault="00167DE3" w:rsidP="00167D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2. Заявку на получение ме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 xml:space="preserve">та в </w:t>
            </w:r>
            <w:r w:rsidR="000758CE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="000758C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0758CE">
              <w:rPr>
                <w:rFonts w:ascii="Times New Roman" w:hAnsi="Times New Roman" w:cs="Times New Roman"/>
                <w:sz w:val="24"/>
                <w:szCs w:val="24"/>
              </w:rPr>
              <w:t xml:space="preserve">венном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 xml:space="preserve">ском саду надо подавать в том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году, когда 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бенку исполн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 xml:space="preserve">ется 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3 года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. 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ли ребенок р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 xml:space="preserve">дился 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после 1 сентября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, то в пойти в де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ский сад он сможет только в следующем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0623" w:rsidRDefault="00167DE3" w:rsidP="00167D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Учебный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начинается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сентябре, но для каждого ребенка дата начала занятий будет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индив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дуальна: во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питатели п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степенно д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67DE3">
              <w:rPr>
                <w:rFonts w:ascii="Times New Roman" w:hAnsi="Times New Roman" w:cs="Times New Roman"/>
                <w:sz w:val="24"/>
                <w:szCs w:val="24"/>
              </w:rPr>
              <w:t>бавляют новых подопечных в группу</w:t>
            </w:r>
            <w:r w:rsidR="000758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58CE" w:rsidRDefault="000758CE" w:rsidP="00167DE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Частные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тавляют 15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 бесплатных при условии оплаты остал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часов</w:t>
            </w:r>
          </w:p>
          <w:p w:rsidR="00AF0FC8" w:rsidRDefault="00AF0FC8" w:rsidP="00AF0FC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Родителей штрафуют 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если они опаздыв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ют за ребе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ком, или без причины не привели ребе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F0FC8">
              <w:rPr>
                <w:rFonts w:ascii="Times New Roman" w:hAnsi="Times New Roman" w:cs="Times New Roman"/>
                <w:sz w:val="24"/>
                <w:szCs w:val="24"/>
              </w:rPr>
              <w:t>ка в группу.</w:t>
            </w:r>
          </w:p>
          <w:p w:rsidR="00D0649C" w:rsidRPr="004B631F" w:rsidRDefault="00D0649C" w:rsidP="00D0649C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Pr="00D0649C">
              <w:rPr>
                <w:rFonts w:ascii="Times New Roman" w:hAnsi="Times New Roman" w:cs="Times New Roman"/>
                <w:sz w:val="24"/>
                <w:szCs w:val="24"/>
              </w:rPr>
              <w:t>Часто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649C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r w:rsidRPr="00D0649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0649C">
              <w:rPr>
                <w:rFonts w:ascii="Times New Roman" w:hAnsi="Times New Roman" w:cs="Times New Roman"/>
                <w:sz w:val="24"/>
                <w:szCs w:val="24"/>
              </w:rPr>
              <w:t xml:space="preserve">тикуется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0649C">
              <w:rPr>
                <w:rFonts w:ascii="Times New Roman" w:hAnsi="Times New Roman" w:cs="Times New Roman"/>
                <w:sz w:val="24"/>
                <w:szCs w:val="24"/>
              </w:rPr>
              <w:t>сон по желанию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B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631F" w:rsidRDefault="004B631F" w:rsidP="004B63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31F">
              <w:rPr>
                <w:rFonts w:ascii="Times New Roman" w:hAnsi="Times New Roman" w:cs="Times New Roman"/>
                <w:sz w:val="24"/>
                <w:szCs w:val="24"/>
              </w:rPr>
              <w:t>7. Для откр</w:t>
            </w:r>
            <w:r w:rsidRPr="004B631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B631F">
              <w:rPr>
                <w:rFonts w:ascii="Times New Roman" w:hAnsi="Times New Roman" w:cs="Times New Roman"/>
                <w:sz w:val="24"/>
                <w:szCs w:val="24"/>
              </w:rPr>
              <w:t>тия Childminder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нужно пройти специальные курсы</w:t>
            </w:r>
          </w:p>
          <w:p w:rsidR="00586B99" w:rsidRPr="004B631F" w:rsidRDefault="00726D78" w:rsidP="004B631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Государс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венные садики в дни школ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каникул не работают</w:t>
            </w:r>
          </w:p>
        </w:tc>
        <w:tc>
          <w:tcPr>
            <w:tcW w:w="1560" w:type="dxa"/>
          </w:tcPr>
          <w:p w:rsidR="002E0623" w:rsidRDefault="00A501CF" w:rsidP="00A501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Нет вр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чей, медс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стер или детских психологов.</w:t>
            </w:r>
          </w:p>
          <w:p w:rsidR="00A501CF" w:rsidRDefault="00A501CF" w:rsidP="00A501C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Дошкол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ной подг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товкой в детских с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диках не з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 xml:space="preserve">нимаются. 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осуществл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ется в н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чальной школе (Grundschule), куда реб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нок с 6 лет ходит раз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неделю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01CF">
              <w:rPr>
                <w:rFonts w:ascii="Times New Roman" w:hAnsi="Times New Roman" w:cs="Times New Roman"/>
                <w:sz w:val="24"/>
                <w:szCs w:val="24"/>
              </w:rPr>
              <w:t>один час</w:t>
            </w:r>
            <w:r w:rsidR="008352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5992" w:rsidRDefault="00B75992" w:rsidP="00267D5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Частые пропуски по</w:t>
            </w:r>
            <w:r w:rsidR="00267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болезни не</w:t>
            </w:r>
            <w:r w:rsidR="00267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освобожд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ют от</w:t>
            </w:r>
            <w:r w:rsidR="00267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платы за</w:t>
            </w:r>
            <w:r w:rsidR="00267D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посещ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75992">
              <w:rPr>
                <w:rFonts w:ascii="Times New Roman" w:hAnsi="Times New Roman" w:cs="Times New Roman"/>
                <w:sz w:val="24"/>
                <w:szCs w:val="24"/>
              </w:rPr>
              <w:t xml:space="preserve">ние ДОУ. </w:t>
            </w:r>
          </w:p>
          <w:p w:rsidR="00B877D9" w:rsidRDefault="00B877D9" w:rsidP="00B877D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Больши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ство детских садов пол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чают фина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совую по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держку от</w:t>
            </w:r>
            <w:r w:rsidR="00A7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государства, вне</w:t>
            </w:r>
            <w:r w:rsidR="00A7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завис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мости от</w:t>
            </w:r>
            <w:r w:rsidR="00A7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го, частные они</w:t>
            </w:r>
            <w:r w:rsidR="00A7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A74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сударстве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877D9">
              <w:rPr>
                <w:rFonts w:ascii="Times New Roman" w:hAnsi="Times New Roman" w:cs="Times New Roman"/>
                <w:sz w:val="24"/>
                <w:szCs w:val="24"/>
              </w:rPr>
              <w:t xml:space="preserve">ные. </w:t>
            </w:r>
          </w:p>
          <w:p w:rsidR="00A74008" w:rsidRPr="00164109" w:rsidRDefault="00A74008" w:rsidP="00A74008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ДОУ, заключи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шие договор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государс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вом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доставлении образов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тельных у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луг насел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нию, пол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чают по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держку, 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должны г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рантировать определе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>ное качество этих услуг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4008">
              <w:rPr>
                <w:rFonts w:ascii="Times New Roman" w:hAnsi="Times New Roman" w:cs="Times New Roman"/>
                <w:sz w:val="24"/>
                <w:szCs w:val="24"/>
              </w:rPr>
              <w:t xml:space="preserve">проходить аттестации. </w:t>
            </w:r>
          </w:p>
        </w:tc>
        <w:tc>
          <w:tcPr>
            <w:tcW w:w="1842" w:type="dxa"/>
          </w:tcPr>
          <w:p w:rsidR="002E0623" w:rsidRDefault="000A6D88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</w:t>
            </w:r>
            <w:r w:rsidRPr="000A6D88">
              <w:rPr>
                <w:rFonts w:ascii="Times New Roman" w:hAnsi="Times New Roman" w:cs="Times New Roman"/>
                <w:sz w:val="24"/>
                <w:szCs w:val="24"/>
              </w:rPr>
              <w:t>Воспитатели делают акцент на общение между детьми, считая, что они сами должны придумывать игры и развл</w:t>
            </w:r>
            <w:r w:rsidRPr="000A6D8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A6D88">
              <w:rPr>
                <w:rFonts w:ascii="Times New Roman" w:hAnsi="Times New Roman" w:cs="Times New Roman"/>
                <w:sz w:val="24"/>
                <w:szCs w:val="24"/>
              </w:rPr>
              <w:t>кать себя.</w:t>
            </w:r>
          </w:p>
          <w:p w:rsidR="0017567E" w:rsidRDefault="0017567E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Сады 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 дня – детей,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чьи мамы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тают, а сады неполного дня – для детей, чьи мамы не работают</w:t>
            </w:r>
          </w:p>
          <w:p w:rsidR="000A6D88" w:rsidRDefault="00642178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В сады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полного дня ходить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стижно</w:t>
            </w:r>
          </w:p>
          <w:p w:rsidR="00164109" w:rsidRDefault="008D3F46" w:rsidP="0016410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Воспитатели и учителя н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 xml:space="preserve">чальной школы </w:t>
            </w:r>
            <w:r w:rsidR="0016410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 xml:space="preserve"> друзья детей.</w:t>
            </w:r>
            <w:r w:rsidR="00164109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ривольное поведение д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тям прощается до определе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ного момента. Жесткость в воспитании п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является за три месяца перед выпуском в школу</w:t>
            </w:r>
            <w:r w:rsidR="00164109">
              <w:rPr>
                <w:rFonts w:ascii="Times New Roman" w:hAnsi="Times New Roman" w:cs="Times New Roman"/>
                <w:sz w:val="24"/>
                <w:szCs w:val="24"/>
              </w:rPr>
              <w:t xml:space="preserve"> (в целях подготовки к изменению жизненной с</w:t>
            </w:r>
            <w:r w:rsidR="001641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64109">
              <w:rPr>
                <w:rFonts w:ascii="Times New Roman" w:hAnsi="Times New Roman" w:cs="Times New Roman"/>
                <w:sz w:val="24"/>
                <w:szCs w:val="24"/>
              </w:rPr>
              <w:t>туации)</w:t>
            </w:r>
            <w:r w:rsidR="00164109" w:rsidRPr="001641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31F5" w:rsidRDefault="00C27337" w:rsidP="0016410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25A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У воспитат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лей нет серье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ного педагог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ческого обр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="00E25A8B">
              <w:rPr>
                <w:rFonts w:ascii="Times New Roman" w:hAnsi="Times New Roman" w:cs="Times New Roman"/>
                <w:sz w:val="24"/>
                <w:szCs w:val="24"/>
              </w:rPr>
              <w:t xml:space="preserve"> – до</w:t>
            </w:r>
            <w:r w:rsidR="00E25A8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E25A8B">
              <w:rPr>
                <w:rFonts w:ascii="Times New Roman" w:hAnsi="Times New Roman" w:cs="Times New Roman"/>
                <w:sz w:val="24"/>
                <w:szCs w:val="24"/>
              </w:rPr>
              <w:t>таточно курсов</w:t>
            </w:r>
          </w:p>
          <w:p w:rsidR="00E25A8B" w:rsidRDefault="00C27337" w:rsidP="004531F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25A8B" w:rsidRPr="00E25A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531F5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>ет возмо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 xml:space="preserve">ности выбрать </w:t>
            </w:r>
            <w:r w:rsidR="004531F5">
              <w:rPr>
                <w:rFonts w:ascii="Times New Roman" w:hAnsi="Times New Roman" w:cs="Times New Roman"/>
                <w:sz w:val="24"/>
                <w:szCs w:val="24"/>
              </w:rPr>
              <w:t>воспитателя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531F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>оспитателей меняют ка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4531F5" w:rsidRPr="004531F5">
              <w:rPr>
                <w:rFonts w:ascii="Times New Roman" w:hAnsi="Times New Roman" w:cs="Times New Roman"/>
                <w:sz w:val="24"/>
                <w:szCs w:val="24"/>
              </w:rPr>
              <w:t>дый год.</w:t>
            </w:r>
          </w:p>
          <w:p w:rsidR="008044C9" w:rsidRDefault="00C27337" w:rsidP="008044C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044C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044C9" w:rsidRPr="008044C9">
              <w:rPr>
                <w:rFonts w:ascii="Times New Roman" w:hAnsi="Times New Roman" w:cs="Times New Roman"/>
                <w:sz w:val="24"/>
                <w:szCs w:val="24"/>
              </w:rPr>
              <w:t>Нельзя ус</w:t>
            </w:r>
            <w:r w:rsidR="008044C9" w:rsidRPr="008044C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044C9" w:rsidRPr="008044C9">
              <w:rPr>
                <w:rFonts w:ascii="Times New Roman" w:hAnsi="Times New Roman" w:cs="Times New Roman"/>
                <w:sz w:val="24"/>
                <w:szCs w:val="24"/>
              </w:rPr>
              <w:t>роить ребенка в садик</w:t>
            </w:r>
            <w:r w:rsidR="008044C9">
              <w:rPr>
                <w:rFonts w:ascii="Times New Roman" w:hAnsi="Times New Roman" w:cs="Times New Roman"/>
                <w:sz w:val="24"/>
                <w:szCs w:val="24"/>
              </w:rPr>
              <w:t xml:space="preserve"> на по</w:t>
            </w:r>
            <w:r w:rsidR="008044C9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8044C9">
              <w:rPr>
                <w:rFonts w:ascii="Times New Roman" w:hAnsi="Times New Roman" w:cs="Times New Roman"/>
                <w:sz w:val="24"/>
                <w:szCs w:val="24"/>
              </w:rPr>
              <w:t>ный день</w:t>
            </w:r>
            <w:r w:rsidR="008044C9" w:rsidRPr="008044C9">
              <w:rPr>
                <w:rFonts w:ascii="Times New Roman" w:hAnsi="Times New Roman" w:cs="Times New Roman"/>
                <w:sz w:val="24"/>
                <w:szCs w:val="24"/>
              </w:rPr>
              <w:t>, если</w:t>
            </w:r>
            <w:r w:rsidR="008044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44C9" w:rsidRPr="008044C9">
              <w:rPr>
                <w:rFonts w:ascii="Times New Roman" w:hAnsi="Times New Roman" w:cs="Times New Roman"/>
                <w:sz w:val="24"/>
                <w:szCs w:val="24"/>
              </w:rPr>
              <w:t>родители не работают</w:t>
            </w:r>
          </w:p>
          <w:p w:rsidR="00717933" w:rsidRDefault="00C27337" w:rsidP="007179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Более 60% всех дошкол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ных учрежд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ний –частные объекты.</w:t>
            </w:r>
            <w:r w:rsidR="00717933" w:rsidRPr="004B6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7933" w:rsidRPr="004B631F" w:rsidRDefault="00C27337" w:rsidP="0041063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>. Хоикуэны о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тносятся либо к Министерс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ву здравоохр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  <w:r w:rsidR="00717933">
              <w:rPr>
                <w:rFonts w:ascii="Times New Roman" w:hAnsi="Times New Roman" w:cs="Times New Roman"/>
                <w:sz w:val="24"/>
                <w:szCs w:val="24"/>
              </w:rPr>
              <w:t xml:space="preserve">, а ётиэны - 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к Министе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ству образов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17933" w:rsidRPr="0071793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560" w:type="dxa"/>
          </w:tcPr>
          <w:p w:rsidR="002E0623" w:rsidRDefault="00C13A4F" w:rsidP="002E0623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Каждое утро детей осматривают медики</w:t>
            </w:r>
          </w:p>
          <w:p w:rsidR="00C13A4F" w:rsidRDefault="001C5B79" w:rsidP="001C5B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1C5B79">
              <w:rPr>
                <w:rFonts w:ascii="Times New Roman" w:hAnsi="Times New Roman" w:cs="Times New Roman"/>
                <w:sz w:val="24"/>
                <w:szCs w:val="24"/>
              </w:rPr>
              <w:t>В работе с детьми пр</w:t>
            </w:r>
            <w:r w:rsidRPr="001C5B7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C5B79">
              <w:rPr>
                <w:rFonts w:ascii="Times New Roman" w:hAnsi="Times New Roman" w:cs="Times New Roman"/>
                <w:sz w:val="24"/>
                <w:szCs w:val="24"/>
              </w:rPr>
              <w:t>обладают коллекти</w:t>
            </w:r>
            <w:r w:rsidRPr="001C5B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C5B79">
              <w:rPr>
                <w:rFonts w:ascii="Times New Roman" w:hAnsi="Times New Roman" w:cs="Times New Roman"/>
                <w:sz w:val="24"/>
                <w:szCs w:val="24"/>
              </w:rPr>
              <w:t>ные формы занятий.</w:t>
            </w:r>
          </w:p>
          <w:p w:rsidR="00C65812" w:rsidRDefault="00C65812" w:rsidP="001C5B7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Распор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 дня строго 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делен</w:t>
            </w:r>
            <w:r w:rsidR="003907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9074A" w:rsidRDefault="0039074A" w:rsidP="0039074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С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трогий контроль за всеми ра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 xml:space="preserve">ходами.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каких д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полнител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ных поборов с родителей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аз в полг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да присыл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ют спец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альную форму для заполнения, куда они м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гут вписать необосн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ванные вз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мания денег с них и о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9074A">
              <w:rPr>
                <w:rFonts w:ascii="Times New Roman" w:hAnsi="Times New Roman" w:cs="Times New Roman"/>
                <w:sz w:val="24"/>
                <w:szCs w:val="24"/>
              </w:rPr>
              <w:t>править на проверку.</w:t>
            </w:r>
          </w:p>
          <w:p w:rsidR="00642E21" w:rsidRDefault="00642E21" w:rsidP="00642E21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Все во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питатели и педагоги имеют вы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шее образ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2E21">
              <w:rPr>
                <w:rFonts w:ascii="Times New Roman" w:hAnsi="Times New Roman" w:cs="Times New Roman"/>
                <w:sz w:val="24"/>
                <w:szCs w:val="24"/>
              </w:rPr>
              <w:t>вание. Без него просто не возьмут на работу.</w:t>
            </w:r>
          </w:p>
          <w:p w:rsidR="00612C96" w:rsidRDefault="00A07E56" w:rsidP="0073058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Детей п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стоянно контрол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руют, не дают много играть, стр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го регламе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тируют св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бодное вр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12C96" w:rsidRPr="00612C96">
              <w:rPr>
                <w:rFonts w:ascii="Times New Roman" w:hAnsi="Times New Roman" w:cs="Times New Roman"/>
                <w:sz w:val="24"/>
                <w:szCs w:val="24"/>
              </w:rPr>
              <w:t>мя.</w:t>
            </w:r>
          </w:p>
          <w:p w:rsidR="00DE334E" w:rsidRPr="001C5B79" w:rsidRDefault="00DE334E" w:rsidP="00DE334E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При п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ступлении ребенок п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лучает фо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му и рюкз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чок в ед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E334E">
              <w:rPr>
                <w:rFonts w:ascii="Times New Roman" w:hAnsi="Times New Roman" w:cs="Times New Roman"/>
                <w:sz w:val="24"/>
                <w:szCs w:val="24"/>
              </w:rPr>
              <w:t>ном для всех стиле. </w:t>
            </w:r>
          </w:p>
        </w:tc>
      </w:tr>
    </w:tbl>
    <w:p w:rsidR="00097DD3" w:rsidRPr="0039074A" w:rsidRDefault="00097DD3" w:rsidP="006F0C94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69CB" w:rsidRDefault="00EF69CB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открытие частных детских садов поддерживается на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ственном уровне. В соответствии с</w:t>
      </w:r>
      <w:r w:rsidRPr="00EF69CB">
        <w:rPr>
          <w:rFonts w:ascii="Times New Roman" w:hAnsi="Times New Roman" w:cs="Times New Roman"/>
          <w:sz w:val="28"/>
          <w:szCs w:val="28"/>
        </w:rPr>
        <w:t xml:space="preserve"> Государственной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EF69CB">
        <w:rPr>
          <w:rFonts w:ascii="Times New Roman" w:hAnsi="Times New Roman" w:cs="Times New Roman"/>
          <w:sz w:val="28"/>
          <w:szCs w:val="28"/>
        </w:rPr>
        <w:t xml:space="preserve"> РФ «Разв</w:t>
      </w:r>
      <w:r w:rsidRPr="00EF69CB">
        <w:rPr>
          <w:rFonts w:ascii="Times New Roman" w:hAnsi="Times New Roman" w:cs="Times New Roman"/>
          <w:sz w:val="28"/>
          <w:szCs w:val="28"/>
        </w:rPr>
        <w:t>и</w:t>
      </w:r>
      <w:r w:rsidRPr="00EF69CB">
        <w:rPr>
          <w:rFonts w:ascii="Times New Roman" w:hAnsi="Times New Roman" w:cs="Times New Roman"/>
          <w:sz w:val="28"/>
          <w:szCs w:val="28"/>
        </w:rPr>
        <w:t>тие образования на 2013-2020 годы» (Подпрограмма 2 «Развитие дошкольн</w:t>
      </w:r>
      <w:r w:rsidRPr="00EF69CB">
        <w:rPr>
          <w:rFonts w:ascii="Times New Roman" w:hAnsi="Times New Roman" w:cs="Times New Roman"/>
          <w:sz w:val="28"/>
          <w:szCs w:val="28"/>
        </w:rPr>
        <w:t>о</w:t>
      </w:r>
      <w:r w:rsidRPr="00EF69CB">
        <w:rPr>
          <w:rFonts w:ascii="Times New Roman" w:hAnsi="Times New Roman" w:cs="Times New Roman"/>
          <w:sz w:val="28"/>
          <w:szCs w:val="28"/>
        </w:rPr>
        <w:t>го, общего образования и дополнительного образования детей»)</w:t>
      </w:r>
      <w:r>
        <w:rPr>
          <w:rFonts w:ascii="Times New Roman" w:hAnsi="Times New Roman" w:cs="Times New Roman"/>
          <w:sz w:val="28"/>
          <w:szCs w:val="28"/>
        </w:rPr>
        <w:t xml:space="preserve"> негосударс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венный сектор предоставления услуг дошкольного образования детей должен быть существенно расширен, в том числе за счет:</w:t>
      </w:r>
    </w:p>
    <w:p w:rsidR="00EF69CB" w:rsidRDefault="00EF69CB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69CB">
        <w:rPr>
          <w:rFonts w:ascii="Times New Roman" w:hAnsi="Times New Roman" w:cs="Times New Roman"/>
          <w:sz w:val="28"/>
          <w:szCs w:val="28"/>
        </w:rPr>
        <w:t>использовани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EF69CB">
        <w:rPr>
          <w:rFonts w:ascii="Times New Roman" w:hAnsi="Times New Roman" w:cs="Times New Roman"/>
          <w:sz w:val="28"/>
          <w:szCs w:val="28"/>
        </w:rPr>
        <w:t xml:space="preserve"> механизмов частно-государственного партнерства, </w:t>
      </w:r>
    </w:p>
    <w:p w:rsidR="00EF69CB" w:rsidRDefault="00EF69CB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F69CB">
        <w:rPr>
          <w:rFonts w:ascii="Times New Roman" w:hAnsi="Times New Roman" w:cs="Times New Roman"/>
          <w:sz w:val="28"/>
          <w:szCs w:val="28"/>
        </w:rPr>
        <w:t>развития вариативных форм и моделей дошкольного образования (ч</w:t>
      </w:r>
      <w:r w:rsidRPr="00EF69CB">
        <w:rPr>
          <w:rFonts w:ascii="Times New Roman" w:hAnsi="Times New Roman" w:cs="Times New Roman"/>
          <w:sz w:val="28"/>
          <w:szCs w:val="28"/>
        </w:rPr>
        <w:t>а</w:t>
      </w:r>
      <w:r w:rsidRPr="00EF69CB">
        <w:rPr>
          <w:rFonts w:ascii="Times New Roman" w:hAnsi="Times New Roman" w:cs="Times New Roman"/>
          <w:sz w:val="28"/>
          <w:szCs w:val="28"/>
        </w:rPr>
        <w:t>стны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69CB">
        <w:rPr>
          <w:rFonts w:ascii="Times New Roman" w:hAnsi="Times New Roman" w:cs="Times New Roman"/>
          <w:sz w:val="28"/>
          <w:szCs w:val="28"/>
        </w:rPr>
        <w:t>, семейны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69CB">
        <w:rPr>
          <w:rFonts w:ascii="Times New Roman" w:hAnsi="Times New Roman" w:cs="Times New Roman"/>
          <w:sz w:val="28"/>
          <w:szCs w:val="28"/>
        </w:rPr>
        <w:t xml:space="preserve"> и корпоративны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F69CB">
        <w:rPr>
          <w:rFonts w:ascii="Times New Roman" w:hAnsi="Times New Roman" w:cs="Times New Roman"/>
          <w:sz w:val="28"/>
          <w:szCs w:val="28"/>
        </w:rPr>
        <w:t xml:space="preserve"> детски</w:t>
      </w:r>
      <w:r>
        <w:rPr>
          <w:rFonts w:ascii="Times New Roman" w:hAnsi="Times New Roman" w:cs="Times New Roman"/>
          <w:sz w:val="28"/>
          <w:szCs w:val="28"/>
        </w:rPr>
        <w:t>х садов</w:t>
      </w:r>
      <w:r w:rsidRPr="00EF69CB">
        <w:rPr>
          <w:rFonts w:ascii="Times New Roman" w:hAnsi="Times New Roman" w:cs="Times New Roman"/>
          <w:sz w:val="28"/>
          <w:szCs w:val="28"/>
        </w:rPr>
        <w:t>)</w:t>
      </w:r>
      <w:r w:rsidR="00C16FB7">
        <w:rPr>
          <w:rFonts w:ascii="Times New Roman" w:hAnsi="Times New Roman" w:cs="Times New Roman"/>
          <w:sz w:val="28"/>
          <w:szCs w:val="28"/>
        </w:rPr>
        <w:t>,</w:t>
      </w:r>
    </w:p>
    <w:p w:rsidR="00C16FB7" w:rsidRDefault="00C16FB7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178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101781" w:rsidRPr="00101781">
        <w:rPr>
          <w:rFonts w:ascii="Times New Roman" w:hAnsi="Times New Roman" w:cs="Times New Roman"/>
          <w:sz w:val="28"/>
          <w:szCs w:val="28"/>
        </w:rPr>
        <w:t xml:space="preserve">негосударственному сектору </w:t>
      </w:r>
      <w:r w:rsidRPr="00101781">
        <w:rPr>
          <w:rFonts w:ascii="Times New Roman" w:hAnsi="Times New Roman" w:cs="Times New Roman"/>
          <w:sz w:val="28"/>
          <w:szCs w:val="28"/>
        </w:rPr>
        <w:t>субсидий на возмещение затрат</w:t>
      </w:r>
      <w:r w:rsidR="00101781" w:rsidRPr="00101781">
        <w:rPr>
          <w:rFonts w:ascii="Times New Roman" w:hAnsi="Times New Roman" w:cs="Times New Roman"/>
          <w:sz w:val="28"/>
          <w:szCs w:val="28"/>
        </w:rPr>
        <w:t xml:space="preserve"> (</w:t>
      </w:r>
      <w:r w:rsidRPr="00101781">
        <w:rPr>
          <w:rFonts w:ascii="Times New Roman" w:hAnsi="Times New Roman" w:cs="Times New Roman"/>
          <w:sz w:val="28"/>
          <w:szCs w:val="28"/>
        </w:rPr>
        <w:t>в соответствии с нормативами, установленными для государственных и муниципальных образовательных учреждений</w:t>
      </w:r>
      <w:r w:rsidR="00101781" w:rsidRPr="00101781">
        <w:rPr>
          <w:rFonts w:ascii="Times New Roman" w:hAnsi="Times New Roman" w:cs="Times New Roman"/>
          <w:sz w:val="28"/>
          <w:szCs w:val="28"/>
        </w:rPr>
        <w:t>).</w:t>
      </w:r>
    </w:p>
    <w:p w:rsidR="00EF69CB" w:rsidRDefault="00EF69CB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это, предприниматели, стремящиеся к работе на данном рынке испытывают существенные трудности связанные с организацией раб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ты детских садов. Основные проблемы охарактеризованы в таблице 3.</w:t>
      </w:r>
    </w:p>
    <w:p w:rsidR="00EF69CB" w:rsidRDefault="00EF69CB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199" w:rsidRDefault="004E2199" w:rsidP="004E219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2422A2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>. Основные проблемы, связанные с открытием частных де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ских садов</w:t>
      </w:r>
    </w:p>
    <w:tbl>
      <w:tblPr>
        <w:tblStyle w:val="a3"/>
        <w:tblW w:w="9351" w:type="dxa"/>
        <w:tblLook w:val="04A0"/>
      </w:tblPr>
      <w:tblGrid>
        <w:gridCol w:w="2027"/>
        <w:gridCol w:w="3507"/>
        <w:gridCol w:w="3817"/>
      </w:tblGrid>
      <w:tr w:rsidR="00B11528" w:rsidRPr="00570F02" w:rsidTr="00B11528">
        <w:trPr>
          <w:trHeight w:val="81"/>
        </w:trPr>
        <w:tc>
          <w:tcPr>
            <w:tcW w:w="1271" w:type="dxa"/>
            <w:shd w:val="clear" w:color="auto" w:fill="auto"/>
            <w:vAlign w:val="center"/>
          </w:tcPr>
          <w:p w:rsidR="00B11528" w:rsidRPr="00570F02" w:rsidRDefault="00B11528" w:rsidP="00570F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2">
              <w:rPr>
                <w:rFonts w:ascii="Times New Roman" w:hAnsi="Times New Roman" w:cs="Times New Roman"/>
                <w:sz w:val="24"/>
                <w:szCs w:val="24"/>
              </w:rPr>
              <w:t>Проблема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B11528" w:rsidRPr="00570F02" w:rsidRDefault="00B11528" w:rsidP="00570F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F02">
              <w:rPr>
                <w:rFonts w:ascii="Times New Roman" w:hAnsi="Times New Roman" w:cs="Times New Roman"/>
                <w:sz w:val="24"/>
                <w:szCs w:val="24"/>
              </w:rPr>
              <w:t>Характеристика проблемы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B11528" w:rsidRDefault="00B11528" w:rsidP="00570F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актуальности для разных </w:t>
            </w:r>
          </w:p>
          <w:p w:rsidR="00B11528" w:rsidRPr="00570F02" w:rsidRDefault="00B11528" w:rsidP="00570F02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видов частных детских садов</w:t>
            </w:r>
          </w:p>
        </w:tc>
      </w:tr>
      <w:tr w:rsidR="00570F02" w:rsidRPr="00570F02" w:rsidTr="00B11528">
        <w:tc>
          <w:tcPr>
            <w:tcW w:w="1271" w:type="dxa"/>
            <w:shd w:val="clear" w:color="auto" w:fill="auto"/>
          </w:tcPr>
          <w:p w:rsidR="00570F02" w:rsidRP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спроса</w:t>
            </w:r>
          </w:p>
        </w:tc>
        <w:tc>
          <w:tcPr>
            <w:tcW w:w="3827" w:type="dxa"/>
            <w:shd w:val="clear" w:color="auto" w:fill="auto"/>
          </w:tcPr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очереди в детский сад не всегда обуславливает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требность в частном детском саде, поскольку:</w:t>
            </w:r>
          </w:p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районе может вестись строительство нового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пального сада, в будущем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собного нейтрализовать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требность,</w:t>
            </w:r>
          </w:p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существующая очередь,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жет быть меньше необходимой для открытия частного 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сада,</w:t>
            </w:r>
          </w:p>
          <w:p w:rsidR="00570F02" w:rsidRP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родители могут быть не 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выми с материальной точки зрения отдать ребенка в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детский сад</w:t>
            </w:r>
          </w:p>
        </w:tc>
        <w:tc>
          <w:tcPr>
            <w:tcW w:w="4253" w:type="dxa"/>
            <w:shd w:val="clear" w:color="auto" w:fill="auto"/>
          </w:tcPr>
          <w:p w:rsidR="00570F02" w:rsidRP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 они ориентир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ваны на больший контингент, чем мини-сады</w:t>
            </w:r>
          </w:p>
        </w:tc>
      </w:tr>
      <w:tr w:rsidR="00570F02" w:rsidRPr="00570F02" w:rsidTr="00B11528">
        <w:tc>
          <w:tcPr>
            <w:tcW w:w="1271" w:type="dxa"/>
            <w:shd w:val="clear" w:color="auto" w:fill="auto"/>
          </w:tcPr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Поиск клиентов</w:t>
            </w:r>
          </w:p>
        </w:tc>
        <w:tc>
          <w:tcPr>
            <w:tcW w:w="3827" w:type="dxa"/>
            <w:shd w:val="clear" w:color="auto" w:fill="auto"/>
          </w:tcPr>
          <w:p w:rsidR="00570F02" w:rsidRDefault="00BD23B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 работы по организации и обустройству садика произв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дены, а клиентов нет</w:t>
            </w:r>
          </w:p>
        </w:tc>
        <w:tc>
          <w:tcPr>
            <w:tcW w:w="4253" w:type="dxa"/>
            <w:shd w:val="clear" w:color="auto" w:fill="auto"/>
          </w:tcPr>
          <w:p w:rsidR="00570F02" w:rsidRDefault="00BD23B2" w:rsidP="00BD23B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актуальна и для центров развития и для мини-садов.</w:t>
            </w:r>
          </w:p>
          <w:p w:rsidR="00BD23B2" w:rsidRDefault="00BD23B2" w:rsidP="00B958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Центры развития пользуются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большим доверием со стороны клиентов. Они располагаются на больших территориях, а это более солидно, чем садик расположе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ный в квартире.</w:t>
            </w:r>
            <w:r w:rsidR="00B0511C">
              <w:rPr>
                <w:rFonts w:ascii="Times New Roman" w:hAnsi="Times New Roman" w:cs="Times New Roman"/>
                <w:sz w:val="24"/>
                <w:szCs w:val="24"/>
              </w:rPr>
              <w:t xml:space="preserve"> Однако клиенты предпочитают обращаться к усл</w:t>
            </w:r>
            <w:r w:rsidR="00B0511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B0511C">
              <w:rPr>
                <w:rFonts w:ascii="Times New Roman" w:hAnsi="Times New Roman" w:cs="Times New Roman"/>
                <w:sz w:val="24"/>
                <w:szCs w:val="24"/>
              </w:rPr>
              <w:t xml:space="preserve">гам «раскрученных» </w:t>
            </w:r>
            <w:r w:rsidR="00B958D5">
              <w:rPr>
                <w:rFonts w:ascii="Times New Roman" w:hAnsi="Times New Roman" w:cs="Times New Roman"/>
                <w:sz w:val="24"/>
                <w:szCs w:val="24"/>
              </w:rPr>
              <w:t>центров ра</w:t>
            </w:r>
            <w:r w:rsidR="00B958D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958D5">
              <w:rPr>
                <w:rFonts w:ascii="Times New Roman" w:hAnsi="Times New Roman" w:cs="Times New Roman"/>
                <w:sz w:val="24"/>
                <w:szCs w:val="24"/>
              </w:rPr>
              <w:t>вития</w:t>
            </w:r>
            <w:r w:rsidR="00B05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0F02" w:rsidRPr="00570F02" w:rsidTr="00B11528">
        <w:tc>
          <w:tcPr>
            <w:tcW w:w="1271" w:type="dxa"/>
            <w:shd w:val="clear" w:color="auto" w:fill="auto"/>
          </w:tcPr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для детского сада</w:t>
            </w:r>
          </w:p>
        </w:tc>
        <w:tc>
          <w:tcPr>
            <w:tcW w:w="3827" w:type="dxa"/>
            <w:shd w:val="clear" w:color="auto" w:fill="auto"/>
          </w:tcPr>
          <w:p w:rsidR="00570F02" w:rsidRDefault="00570F02" w:rsidP="00570F0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для детского сада оптимально должна быть в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говой доступности</w:t>
            </w:r>
          </w:p>
        </w:tc>
        <w:tc>
          <w:tcPr>
            <w:tcW w:w="4253" w:type="dxa"/>
            <w:shd w:val="clear" w:color="auto" w:fill="auto"/>
          </w:tcPr>
          <w:p w:rsidR="00570F02" w:rsidRPr="00570F02" w:rsidRDefault="00B958D5" w:rsidP="00B958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 мини-сад может располагаться не только в 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венной квартире, но и в аренд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ванной. Подобрать территорию для мини-сада проще из-за ее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меров.</w:t>
            </w:r>
          </w:p>
        </w:tc>
      </w:tr>
      <w:tr w:rsidR="00B958D5" w:rsidRPr="00570F02" w:rsidTr="00B11528">
        <w:tc>
          <w:tcPr>
            <w:tcW w:w="1271" w:type="dxa"/>
            <w:shd w:val="clear" w:color="auto" w:fill="auto"/>
          </w:tcPr>
          <w:p w:rsidR="00B958D5" w:rsidRDefault="00B958D5" w:rsidP="00B958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помещ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ния, ремонт</w:t>
            </w:r>
          </w:p>
        </w:tc>
        <w:tc>
          <w:tcPr>
            <w:tcW w:w="3827" w:type="dxa"/>
            <w:shd w:val="clear" w:color="auto" w:fill="auto"/>
          </w:tcPr>
          <w:p w:rsidR="00B958D5" w:rsidRDefault="00B958D5" w:rsidP="00B958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Помещение и его обустройство должны соответствовать </w:t>
            </w:r>
            <w:r>
              <w:rPr>
                <w:rFonts w:ascii="calibri-light" w:hAnsi="calibri-light"/>
                <w:color w:val="000000"/>
                <w:sz w:val="27"/>
                <w:szCs w:val="27"/>
                <w:shd w:val="clear" w:color="auto" w:fill="FFFFFF"/>
              </w:rPr>
              <w:t xml:space="preserve">СНиПам,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Сан ПиНу, правилам пожарной безопасности и т.д.</w:t>
            </w:r>
          </w:p>
        </w:tc>
        <w:tc>
          <w:tcPr>
            <w:tcW w:w="4253" w:type="dxa"/>
            <w:shd w:val="clear" w:color="auto" w:fill="auto"/>
          </w:tcPr>
          <w:p w:rsidR="00B958D5" w:rsidRPr="00570F02" w:rsidRDefault="00B958D5" w:rsidP="00B958D5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Проблема актуальна и для центров развития и для мини-садов. Все правила должны быть соблюдены. При этом объемы деятельности разные – центру развития понад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бится больше времени, сил и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нансовых ресурсов для реализации своего проекта</w:t>
            </w:r>
          </w:p>
        </w:tc>
      </w:tr>
      <w:tr w:rsidR="001E1AB9" w:rsidRPr="00570F02" w:rsidTr="00B11528">
        <w:tc>
          <w:tcPr>
            <w:tcW w:w="1271" w:type="dxa"/>
            <w:shd w:val="clear" w:color="auto" w:fill="auto"/>
          </w:tcPr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Подбор персон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</w:p>
        </w:tc>
        <w:tc>
          <w:tcPr>
            <w:tcW w:w="3827" w:type="dxa"/>
            <w:shd w:val="clear" w:color="auto" w:fill="auto"/>
          </w:tcPr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Необходимо сформировать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манду:</w:t>
            </w:r>
          </w:p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имеющую необходимый 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вень образования</w:t>
            </w:r>
          </w:p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профильный опыт работы </w:t>
            </w:r>
          </w:p>
        </w:tc>
        <w:tc>
          <w:tcPr>
            <w:tcW w:w="4253" w:type="dxa"/>
            <w:shd w:val="clear" w:color="auto" w:fill="auto"/>
          </w:tcPr>
          <w:p w:rsidR="001E1AB9" w:rsidRPr="00570F02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 в мини-саду на первых порах можно обходиться силами одного человека – самого предпринимателя</w:t>
            </w:r>
          </w:p>
        </w:tc>
      </w:tr>
      <w:tr w:rsidR="001E1AB9" w:rsidRPr="00570F02" w:rsidTr="00B11528">
        <w:tc>
          <w:tcPr>
            <w:tcW w:w="1271" w:type="dxa"/>
            <w:shd w:val="clear" w:color="auto" w:fill="auto"/>
          </w:tcPr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траты на откр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тие бизнеса</w:t>
            </w:r>
          </w:p>
        </w:tc>
        <w:tc>
          <w:tcPr>
            <w:tcW w:w="3827" w:type="dxa"/>
            <w:shd w:val="clear" w:color="auto" w:fill="auto"/>
          </w:tcPr>
          <w:p w:rsidR="001E1AB9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Возможно превышение 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новленных планов расходов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средств (превышение см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расходов на ремонт, нез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планированные расходы)</w:t>
            </w:r>
          </w:p>
        </w:tc>
        <w:tc>
          <w:tcPr>
            <w:tcW w:w="4253" w:type="dxa"/>
            <w:shd w:val="clear" w:color="auto" w:fill="auto"/>
          </w:tcPr>
          <w:p w:rsidR="001E1AB9" w:rsidRPr="00570F02" w:rsidRDefault="001E1AB9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 из-за масштабов деятельн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</w:tr>
      <w:tr w:rsidR="001E1AB9" w:rsidRPr="00570F02" w:rsidTr="00B11528">
        <w:tc>
          <w:tcPr>
            <w:tcW w:w="1271" w:type="dxa"/>
            <w:shd w:val="clear" w:color="auto" w:fill="auto"/>
          </w:tcPr>
          <w:p w:rsidR="001E1AB9" w:rsidRPr="00570F02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Юридическое сопровождение бизнеса</w:t>
            </w:r>
          </w:p>
        </w:tc>
        <w:tc>
          <w:tcPr>
            <w:tcW w:w="3827" w:type="dxa"/>
            <w:shd w:val="clear" w:color="auto" w:fill="auto"/>
          </w:tcPr>
          <w:p w:rsidR="001E1AB9" w:rsidRPr="00570F02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Сложно ориентироваться во всех нормативных документах регламентирующих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</w:p>
        </w:tc>
        <w:tc>
          <w:tcPr>
            <w:tcW w:w="4253" w:type="dxa"/>
            <w:shd w:val="clear" w:color="auto" w:fill="auto"/>
          </w:tcPr>
          <w:p w:rsidR="001E1AB9" w:rsidRPr="00570F02" w:rsidRDefault="001778D7" w:rsidP="001778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 их деятельность регулируется большим числом нормативных актов и жёстче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тролируется со стороны соотве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ствующих инстанций</w:t>
            </w:r>
          </w:p>
        </w:tc>
      </w:tr>
      <w:tr w:rsidR="001E1AB9" w:rsidRPr="00570F02" w:rsidTr="00B11528">
        <w:tc>
          <w:tcPr>
            <w:tcW w:w="1271" w:type="dxa"/>
            <w:shd w:val="clear" w:color="auto" w:fill="auto"/>
          </w:tcPr>
          <w:p w:rsidR="001E1AB9" w:rsidRPr="00570F02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Получение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цензии на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зовательную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тельность</w:t>
            </w:r>
          </w:p>
        </w:tc>
        <w:tc>
          <w:tcPr>
            <w:tcW w:w="3827" w:type="dxa"/>
            <w:shd w:val="clear" w:color="auto" w:fill="auto"/>
          </w:tcPr>
          <w:p w:rsidR="001E1AB9" w:rsidRPr="00570F02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правовом поле есть две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услуги — уход и присмотр за детьми (без лицензии)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школьное образование (только по лицензии). Возникает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блема – получать или не 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чать лицензию</w:t>
            </w:r>
          </w:p>
        </w:tc>
        <w:tc>
          <w:tcPr>
            <w:tcW w:w="4253" w:type="dxa"/>
            <w:shd w:val="clear" w:color="auto" w:fill="auto"/>
          </w:tcPr>
          <w:p w:rsidR="001E1AB9" w:rsidRPr="00570F02" w:rsidRDefault="001778D7" w:rsidP="001778D7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них л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>ице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>зия— это элемент защиты своего бизнеса (в т.ч. от прокурорских проверок) и часть стратегии пр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78D7">
              <w:rPr>
                <w:rFonts w:ascii="Times New Roman" w:hAnsi="Times New Roman" w:cs="Times New Roman"/>
                <w:sz w:val="24"/>
                <w:szCs w:val="24"/>
              </w:rPr>
              <w:t xml:space="preserve">движения.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Руководство мини-садика может вообще не задум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ваться о лицензии, поскольку их деятельность больше сконцентр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рована на организации ухода и присмотра</w:t>
            </w:r>
          </w:p>
        </w:tc>
      </w:tr>
      <w:tr w:rsidR="001778D7" w:rsidRPr="00570F02" w:rsidTr="00B11528">
        <w:tc>
          <w:tcPr>
            <w:tcW w:w="1271" w:type="dxa"/>
            <w:shd w:val="clear" w:color="auto" w:fill="auto"/>
          </w:tcPr>
          <w:p w:rsidR="001778D7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разовательного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3827" w:type="dxa"/>
            <w:shd w:val="clear" w:color="auto" w:fill="auto"/>
          </w:tcPr>
          <w:p w:rsidR="001778D7" w:rsidRPr="00570F02" w:rsidRDefault="001778D7" w:rsidP="001E1AB9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 разработать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грамму обучения</w:t>
            </w:r>
          </w:p>
        </w:tc>
        <w:tc>
          <w:tcPr>
            <w:tcW w:w="4253" w:type="dxa"/>
            <w:shd w:val="clear" w:color="auto" w:fill="auto"/>
          </w:tcPr>
          <w:p w:rsidR="001778D7" w:rsidRPr="00570F02" w:rsidRDefault="001778D7" w:rsidP="0059075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актуальна для центров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вития, поскольку особенности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разовательной программы служат конкурентным преимуществом для них. 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ини-садик 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в специал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ной программе обучения не ну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90752">
              <w:rPr>
                <w:rFonts w:ascii="Times New Roman" w:hAnsi="Times New Roman" w:cs="Times New Roman"/>
                <w:sz w:val="24"/>
                <w:szCs w:val="24"/>
              </w:rPr>
              <w:t>дается</w:t>
            </w:r>
            <w:r w:rsidR="00B115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77C45" w:rsidRDefault="00377C45" w:rsidP="00B115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1528" w:rsidRDefault="00B11528" w:rsidP="00B115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Проведенный анализ показал, что открытие мини-сада</w:t>
      </w:r>
      <w:r w:rsidR="00001837">
        <w:rPr>
          <w:rFonts w:ascii="Times New Roman" w:hAnsi="Times New Roman" w:cs="Times New Roman"/>
          <w:sz w:val="28"/>
          <w:szCs w:val="28"/>
        </w:rPr>
        <w:t xml:space="preserve"> является очень перспективной формой ведения предпринимательской деятельности, особе</w:t>
      </w:r>
      <w:r w:rsidR="00001837">
        <w:rPr>
          <w:rFonts w:ascii="Times New Roman" w:hAnsi="Times New Roman" w:cs="Times New Roman"/>
          <w:sz w:val="28"/>
          <w:szCs w:val="28"/>
        </w:rPr>
        <w:t>н</w:t>
      </w:r>
      <w:r w:rsidR="00001837">
        <w:rPr>
          <w:rFonts w:ascii="Times New Roman" w:hAnsi="Times New Roman" w:cs="Times New Roman"/>
          <w:sz w:val="28"/>
          <w:szCs w:val="28"/>
        </w:rPr>
        <w:t>но при отсутствии опыта работы в данной сфере и существенных материал</w:t>
      </w:r>
      <w:r w:rsidR="00001837">
        <w:rPr>
          <w:rFonts w:ascii="Times New Roman" w:hAnsi="Times New Roman" w:cs="Times New Roman"/>
          <w:sz w:val="28"/>
          <w:szCs w:val="28"/>
        </w:rPr>
        <w:t>ь</w:t>
      </w:r>
      <w:r w:rsidR="00001837">
        <w:rPr>
          <w:rFonts w:ascii="Times New Roman" w:hAnsi="Times New Roman" w:cs="Times New Roman"/>
          <w:sz w:val="28"/>
          <w:szCs w:val="28"/>
        </w:rPr>
        <w:t>ных ресурсов на открытие бизнеса.</w:t>
      </w:r>
    </w:p>
    <w:p w:rsidR="00A0181E" w:rsidRPr="0039074A" w:rsidRDefault="00A0181E" w:rsidP="00B1152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837" w:rsidRDefault="000018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01837" w:rsidRDefault="00001837" w:rsidP="000018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83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 АНАЛИЗ РЫНКА МИНИ-САДОВ В Г. ОРЛЕ. </w:t>
      </w:r>
    </w:p>
    <w:p w:rsidR="00001837" w:rsidRDefault="00001837" w:rsidP="000018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837">
        <w:rPr>
          <w:rFonts w:ascii="Times New Roman" w:hAnsi="Times New Roman" w:cs="Times New Roman"/>
          <w:b/>
          <w:sz w:val="28"/>
          <w:szCs w:val="28"/>
        </w:rPr>
        <w:t xml:space="preserve">АНАЛИЗ СИТУАЦИИ С НЕХВАТКОЙ МЕСТ В ДЕТСКИХ </w:t>
      </w:r>
    </w:p>
    <w:p w:rsidR="00001837" w:rsidRDefault="00001837" w:rsidP="000018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837">
        <w:rPr>
          <w:rFonts w:ascii="Times New Roman" w:hAnsi="Times New Roman" w:cs="Times New Roman"/>
          <w:b/>
          <w:sz w:val="28"/>
          <w:szCs w:val="28"/>
        </w:rPr>
        <w:t xml:space="preserve">САДАХ И ВЫЯВЛЕНИЕ РАЗМЕРА ПОТРЕБНОСТИ </w:t>
      </w:r>
    </w:p>
    <w:p w:rsidR="007C0E35" w:rsidRPr="00001837" w:rsidRDefault="00001837" w:rsidP="0000183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837">
        <w:rPr>
          <w:rFonts w:ascii="Times New Roman" w:hAnsi="Times New Roman" w:cs="Times New Roman"/>
          <w:b/>
          <w:sz w:val="28"/>
          <w:szCs w:val="28"/>
        </w:rPr>
        <w:t>В ОТКРЫТИИ ЧАСТНЫХ ДЕТСКИХ САДОВ</w:t>
      </w:r>
    </w:p>
    <w:p w:rsidR="007C0E35" w:rsidRDefault="007C0E35" w:rsidP="007C0E3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D7182" w:rsidRDefault="001D7182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Получить информацию о частных детских садах, осуществляющих свою деятельность на территории Орловской области можно из </w:t>
      </w:r>
      <w:r w:rsidRPr="001D7182">
        <w:rPr>
          <w:rFonts w:ascii="Times New Roman" w:hAnsi="Times New Roman" w:cs="Times New Roman"/>
          <w:bCs/>
          <w:sz w:val="28"/>
          <w:szCs w:val="28"/>
        </w:rPr>
        <w:t>единого ре</w:t>
      </w:r>
      <w:r w:rsidRPr="001D7182">
        <w:rPr>
          <w:rFonts w:ascii="Times New Roman" w:hAnsi="Times New Roman" w:cs="Times New Roman"/>
          <w:bCs/>
          <w:sz w:val="28"/>
          <w:szCs w:val="28"/>
        </w:rPr>
        <w:t>е</w:t>
      </w:r>
      <w:r w:rsidRPr="001D7182">
        <w:rPr>
          <w:rFonts w:ascii="Times New Roman" w:hAnsi="Times New Roman" w:cs="Times New Roman"/>
          <w:bCs/>
          <w:sz w:val="28"/>
          <w:szCs w:val="28"/>
        </w:rPr>
        <w:t>стра субъектов малого и среднего предпринимательства</w:t>
      </w:r>
      <w:r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Pr="001D7182">
        <w:rPr>
          <w:rFonts w:ascii="Times New Roman" w:hAnsi="Times New Roman" w:cs="Times New Roman"/>
          <w:bCs/>
          <w:sz w:val="28"/>
          <w:szCs w:val="28"/>
        </w:rPr>
        <w:t>https://rmsp.nalog.ru/about.html</w:t>
      </w:r>
      <w:r>
        <w:rPr>
          <w:rFonts w:ascii="Times New Roman" w:hAnsi="Times New Roman" w:cs="Times New Roman"/>
          <w:bCs/>
          <w:sz w:val="28"/>
          <w:szCs w:val="28"/>
        </w:rPr>
        <w:t xml:space="preserve">). В соответствии с </w:t>
      </w:r>
      <w:r w:rsidR="00D73E5E">
        <w:rPr>
          <w:rFonts w:ascii="Times New Roman" w:hAnsi="Times New Roman" w:cs="Times New Roman"/>
          <w:bCs/>
          <w:sz w:val="28"/>
          <w:szCs w:val="28"/>
        </w:rPr>
        <w:t>данными таблицы 4 на территории Орловской области в изучаемых направлениях деятельности официально работает 16 субъектов хозяйствования. Подавляющая их часть относится к микропредприятиям. Большая часть субъектов хозяйствования в качестве основного вида деятельности оказывает услуги по дневному уходу за детьми. Лицензия на образовательную деятельность есть только у двух субъектов хозяйствования.</w:t>
      </w:r>
      <w:r w:rsidR="00061DE0">
        <w:rPr>
          <w:rFonts w:ascii="Times New Roman" w:hAnsi="Times New Roman" w:cs="Times New Roman"/>
          <w:bCs/>
          <w:sz w:val="28"/>
          <w:szCs w:val="28"/>
        </w:rPr>
        <w:t xml:space="preserve"> О наличие спроса на частные детские сады и пе</w:t>
      </w:r>
      <w:r w:rsidR="00061DE0">
        <w:rPr>
          <w:rFonts w:ascii="Times New Roman" w:hAnsi="Times New Roman" w:cs="Times New Roman"/>
          <w:bCs/>
          <w:sz w:val="28"/>
          <w:szCs w:val="28"/>
        </w:rPr>
        <w:t>р</w:t>
      </w:r>
      <w:r w:rsidR="00061DE0">
        <w:rPr>
          <w:rFonts w:ascii="Times New Roman" w:hAnsi="Times New Roman" w:cs="Times New Roman"/>
          <w:bCs/>
          <w:sz w:val="28"/>
          <w:szCs w:val="28"/>
        </w:rPr>
        <w:t>спективности работы в данной области свидетельствует образование на ры</w:t>
      </w:r>
      <w:r w:rsidR="00061DE0">
        <w:rPr>
          <w:rFonts w:ascii="Times New Roman" w:hAnsi="Times New Roman" w:cs="Times New Roman"/>
          <w:bCs/>
          <w:sz w:val="28"/>
          <w:szCs w:val="28"/>
        </w:rPr>
        <w:t>н</w:t>
      </w:r>
      <w:r w:rsidR="00061DE0">
        <w:rPr>
          <w:rFonts w:ascii="Times New Roman" w:hAnsi="Times New Roman" w:cs="Times New Roman"/>
          <w:bCs/>
          <w:sz w:val="28"/>
          <w:szCs w:val="28"/>
        </w:rPr>
        <w:t>ке 7 новых субъектов хозяйствования их 16 официально зарегистрированных.</w:t>
      </w:r>
    </w:p>
    <w:p w:rsidR="001D7182" w:rsidRDefault="001D7182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D7182" w:rsidRDefault="001D7182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Таблица 4. Сведения о предпринимателях, осуществляющих деятел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>ность в сфере дошкольного образования</w:t>
      </w:r>
      <w:r w:rsidR="00AF6813">
        <w:rPr>
          <w:rFonts w:ascii="Times New Roman" w:hAnsi="Times New Roman" w:cs="Times New Roman"/>
          <w:bCs/>
          <w:sz w:val="28"/>
          <w:szCs w:val="28"/>
        </w:rPr>
        <w:t xml:space="preserve"> (85.11)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оказывающих услуги по дневному уходу за детьми</w:t>
      </w:r>
      <w:r w:rsidR="00AF6813">
        <w:rPr>
          <w:rFonts w:ascii="Times New Roman" w:hAnsi="Times New Roman" w:cs="Times New Roman"/>
          <w:bCs/>
          <w:sz w:val="28"/>
          <w:szCs w:val="28"/>
        </w:rPr>
        <w:t xml:space="preserve"> (88.91)</w:t>
      </w:r>
      <w:r w:rsidR="00BE610C">
        <w:rPr>
          <w:rFonts w:ascii="Times New Roman" w:hAnsi="Times New Roman" w:cs="Times New Roman"/>
          <w:bCs/>
          <w:sz w:val="28"/>
          <w:szCs w:val="28"/>
        </w:rPr>
        <w:t xml:space="preserve"> (источник: </w:t>
      </w:r>
      <w:r w:rsidR="00BE610C" w:rsidRPr="001D7182">
        <w:rPr>
          <w:rFonts w:ascii="Times New Roman" w:hAnsi="Times New Roman" w:cs="Times New Roman"/>
          <w:bCs/>
          <w:sz w:val="28"/>
          <w:szCs w:val="28"/>
        </w:rPr>
        <w:t>https://rmsp.nalog.ru/about.html</w:t>
      </w:r>
      <w:r w:rsidR="00BE610C">
        <w:rPr>
          <w:rFonts w:ascii="Times New Roman" w:hAnsi="Times New Roman" w:cs="Times New Roman"/>
          <w:bCs/>
          <w:sz w:val="28"/>
          <w:szCs w:val="28"/>
        </w:rPr>
        <w:t>)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tbl>
      <w:tblPr>
        <w:tblStyle w:val="a3"/>
        <w:tblW w:w="0" w:type="auto"/>
        <w:tblLayout w:type="fixed"/>
        <w:tblLook w:val="04A0"/>
      </w:tblPr>
      <w:tblGrid>
        <w:gridCol w:w="1242"/>
        <w:gridCol w:w="2552"/>
        <w:gridCol w:w="1417"/>
        <w:gridCol w:w="1418"/>
        <w:gridCol w:w="735"/>
        <w:gridCol w:w="736"/>
        <w:gridCol w:w="735"/>
        <w:gridCol w:w="736"/>
      </w:tblGrid>
      <w:tr w:rsidR="00BE610C" w:rsidRPr="001D7182" w:rsidTr="00EA7E18">
        <w:tc>
          <w:tcPr>
            <w:tcW w:w="1242" w:type="dxa"/>
            <w:vMerge w:val="restart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D718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Категория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</w:t>
            </w:r>
          </w:p>
        </w:tc>
        <w:tc>
          <w:tcPr>
            <w:tcW w:w="2552" w:type="dxa"/>
            <w:vMerge w:val="restart"/>
          </w:tcPr>
          <w:p w:rsidR="00D73E5E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</w:t>
            </w:r>
          </w:p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субъекта</w:t>
            </w:r>
          </w:p>
        </w:tc>
        <w:tc>
          <w:tcPr>
            <w:tcW w:w="1417" w:type="dxa"/>
            <w:vMerge w:val="restart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Основной вид де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тельности</w:t>
            </w:r>
          </w:p>
        </w:tc>
        <w:tc>
          <w:tcPr>
            <w:tcW w:w="1418" w:type="dxa"/>
            <w:vMerge w:val="restart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лицензии</w:t>
            </w:r>
          </w:p>
        </w:tc>
        <w:tc>
          <w:tcPr>
            <w:tcW w:w="2942" w:type="dxa"/>
            <w:gridSpan w:val="4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Длительность работы на рынке</w:t>
            </w:r>
          </w:p>
        </w:tc>
      </w:tr>
      <w:tr w:rsidR="00BE610C" w:rsidRPr="001D7182" w:rsidTr="00EA7E18">
        <w:tc>
          <w:tcPr>
            <w:tcW w:w="1242" w:type="dxa"/>
            <w:vMerge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2016</w:t>
            </w:r>
          </w:p>
        </w:tc>
        <w:tc>
          <w:tcPr>
            <w:tcW w:w="736" w:type="dxa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2017</w:t>
            </w:r>
          </w:p>
        </w:tc>
        <w:tc>
          <w:tcPr>
            <w:tcW w:w="735" w:type="dxa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2018</w:t>
            </w:r>
          </w:p>
        </w:tc>
        <w:tc>
          <w:tcPr>
            <w:tcW w:w="736" w:type="dxa"/>
          </w:tcPr>
          <w:p w:rsidR="00BE610C" w:rsidRPr="001D7182" w:rsidRDefault="00BE610C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2019</w:t>
            </w:r>
          </w:p>
        </w:tc>
      </w:tr>
      <w:tr w:rsidR="00EA7E18" w:rsidRPr="001D7182" w:rsidTr="00EA7E18">
        <w:tc>
          <w:tcPr>
            <w:tcW w:w="1242" w:type="dxa"/>
            <w:vMerge w:val="restart"/>
          </w:tcPr>
          <w:p w:rsidR="00EA7E18" w:rsidRPr="001D7182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Микр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ятие</w:t>
            </w: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Алдошина А.</w:t>
            </w:r>
            <w:proofErr w:type="gramStart"/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Васильева Е.А.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85.11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Доронина Е.Н.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Дугина С.Д.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Животова М.В.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Зайцева Н.Е.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Осипова Ю.А</w:t>
            </w:r>
          </w:p>
        </w:tc>
        <w:tc>
          <w:tcPr>
            <w:tcW w:w="1417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Полякова А.В.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Роман Жанна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Тарелин Д.М.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Тонких Е.В.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ИП Чернозуб К.В.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ООО «Алиса»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ООО «Альбус»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EA7E18" w:rsidRPr="001D7182" w:rsidTr="00EA7E18">
        <w:tc>
          <w:tcPr>
            <w:tcW w:w="1242" w:type="dxa"/>
            <w:vMerge/>
          </w:tcPr>
          <w:p w:rsidR="00EA7E18" w:rsidRDefault="00EA7E18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52" w:type="dxa"/>
          </w:tcPr>
          <w:p w:rsidR="00EA7E18" w:rsidRPr="00EA7E18" w:rsidRDefault="00EA7E18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7E18">
              <w:rPr>
                <w:rFonts w:ascii="Times New Roman" w:hAnsi="Times New Roman" w:cs="Times New Roman"/>
                <w:bCs/>
                <w:sz w:val="24"/>
                <w:szCs w:val="24"/>
              </w:rPr>
              <w:t>ООО «Верба»</w:t>
            </w:r>
          </w:p>
        </w:tc>
        <w:tc>
          <w:tcPr>
            <w:tcW w:w="1417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88.91</w:t>
            </w:r>
          </w:p>
        </w:tc>
        <w:tc>
          <w:tcPr>
            <w:tcW w:w="1418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Нет</w:t>
            </w:r>
          </w:p>
        </w:tc>
        <w:tc>
          <w:tcPr>
            <w:tcW w:w="735" w:type="dxa"/>
          </w:tcPr>
          <w:p w:rsidR="00EA7E18" w:rsidRPr="001D7182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5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36" w:type="dxa"/>
          </w:tcPr>
          <w:p w:rsidR="00EA7E18" w:rsidRDefault="00EA7E18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  <w:tr w:rsidR="00AF6813" w:rsidRPr="001D7182" w:rsidTr="00EA7E18">
        <w:tc>
          <w:tcPr>
            <w:tcW w:w="1242" w:type="dxa"/>
          </w:tcPr>
          <w:p w:rsidR="00AF6813" w:rsidRDefault="00AF6813" w:rsidP="00EA7E18">
            <w:pPr>
              <w:ind w:left="-57" w:right="-5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Малое предпр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ятие</w:t>
            </w:r>
          </w:p>
        </w:tc>
        <w:tc>
          <w:tcPr>
            <w:tcW w:w="2552" w:type="dxa"/>
          </w:tcPr>
          <w:p w:rsidR="00AF6813" w:rsidRPr="001D7182" w:rsidRDefault="00AF6813" w:rsidP="00EA7E18">
            <w:pPr>
              <w:pStyle w:val="a6"/>
              <w:numPr>
                <w:ilvl w:val="0"/>
                <w:numId w:val="11"/>
              </w:numPr>
              <w:tabs>
                <w:tab w:val="left" w:pos="317"/>
                <w:tab w:val="left" w:pos="506"/>
              </w:tabs>
              <w:ind w:left="-57" w:right="-57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ИП Брусова Т.С.</w:t>
            </w:r>
          </w:p>
        </w:tc>
        <w:tc>
          <w:tcPr>
            <w:tcW w:w="1417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85.11</w:t>
            </w:r>
          </w:p>
        </w:tc>
        <w:tc>
          <w:tcPr>
            <w:tcW w:w="1418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Есть</w:t>
            </w:r>
          </w:p>
        </w:tc>
        <w:tc>
          <w:tcPr>
            <w:tcW w:w="735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5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  <w:tc>
          <w:tcPr>
            <w:tcW w:w="736" w:type="dxa"/>
          </w:tcPr>
          <w:p w:rsidR="00AF6813" w:rsidRPr="001D7182" w:rsidRDefault="00AF6813" w:rsidP="00EA7E18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</w:t>
            </w:r>
          </w:p>
        </w:tc>
      </w:tr>
    </w:tbl>
    <w:p w:rsidR="001D7182" w:rsidRDefault="001D7182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B092A" w:rsidRPr="00BB092A" w:rsidRDefault="00061DE0" w:rsidP="00BB092A">
      <w:pPr>
        <w:ind w:firstLine="709"/>
        <w:jc w:val="both"/>
        <w:rPr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Что касается </w:t>
      </w:r>
      <w:r w:rsidR="00BB092A" w:rsidRPr="00BB092A">
        <w:rPr>
          <w:bCs/>
          <w:i/>
          <w:iCs/>
          <w:sz w:val="28"/>
          <w:szCs w:val="28"/>
        </w:rPr>
        <w:t>Структура сайта:</w:t>
      </w:r>
    </w:p>
    <w:p w:rsidR="00061DE0" w:rsidRDefault="00BB092A" w:rsidP="00BB092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9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1DE0">
        <w:rPr>
          <w:rFonts w:ascii="Times New Roman" w:hAnsi="Times New Roman" w:cs="Times New Roman"/>
          <w:sz w:val="28"/>
          <w:szCs w:val="28"/>
        </w:rPr>
        <w:t>(рисунок 2)</w:t>
      </w:r>
      <w:r w:rsidR="00061DE0" w:rsidRPr="006F4F8E">
        <w:rPr>
          <w:rFonts w:ascii="Times New Roman" w:hAnsi="Times New Roman" w:cs="Times New Roman"/>
          <w:sz w:val="28"/>
          <w:szCs w:val="28"/>
        </w:rPr>
        <w:t>.</w:t>
      </w:r>
    </w:p>
    <w:p w:rsidR="00061DE0" w:rsidRDefault="00061DE0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61DE0" w:rsidRDefault="00061DE0" w:rsidP="00061D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5940425" cy="6885305"/>
            <wp:effectExtent l="0" t="0" r="317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6885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DE0" w:rsidRDefault="00061DE0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Рисунок 2.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География центров развития дошкольников по городу Орлу (источник: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Бизнес-навигатор МСП </w:t>
      </w:r>
      <w:r w:rsidRPr="00061DE0">
        <w:rPr>
          <w:rFonts w:ascii="Times New Roman" w:hAnsi="Times New Roman" w:cs="Times New Roman"/>
          <w:bCs/>
          <w:sz w:val="28"/>
          <w:szCs w:val="28"/>
        </w:rPr>
        <w:t>https://smbn.ru)</w:t>
      </w:r>
    </w:p>
    <w:p w:rsidR="00061DE0" w:rsidRDefault="00061DE0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25844" w:rsidRDefault="00B25844" w:rsidP="00B2584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4F8E">
        <w:rPr>
          <w:rFonts w:ascii="Times New Roman" w:hAnsi="Times New Roman" w:cs="Times New Roman"/>
          <w:bCs/>
          <w:sz w:val="28"/>
          <w:szCs w:val="28"/>
        </w:rPr>
        <w:t>Наиболее привлекательным местоположением с наибольшим спросом является северный район города Орла, заводской же район перенасыщен ра</w:t>
      </w:r>
      <w:r w:rsidRPr="006F4F8E">
        <w:rPr>
          <w:rFonts w:ascii="Times New Roman" w:hAnsi="Times New Roman" w:cs="Times New Roman"/>
          <w:bCs/>
          <w:sz w:val="28"/>
          <w:szCs w:val="28"/>
        </w:rPr>
        <w:t>з</w:t>
      </w:r>
      <w:r w:rsidRPr="006F4F8E">
        <w:rPr>
          <w:rFonts w:ascii="Times New Roman" w:hAnsi="Times New Roman" w:cs="Times New Roman"/>
          <w:bCs/>
          <w:sz w:val="28"/>
          <w:szCs w:val="28"/>
        </w:rPr>
        <w:t>личного рода бизнесами</w:t>
      </w:r>
      <w:r>
        <w:rPr>
          <w:rFonts w:ascii="Times New Roman" w:hAnsi="Times New Roman" w:cs="Times New Roman"/>
          <w:bCs/>
          <w:sz w:val="28"/>
          <w:szCs w:val="28"/>
        </w:rPr>
        <w:t xml:space="preserve"> (рисунок 3)</w:t>
      </w:r>
      <w:r w:rsidRPr="006F4F8E">
        <w:rPr>
          <w:rFonts w:ascii="Times New Roman" w:hAnsi="Times New Roman" w:cs="Times New Roman"/>
          <w:bCs/>
          <w:sz w:val="28"/>
          <w:szCs w:val="28"/>
        </w:rPr>
        <w:t>.</w:t>
      </w:r>
    </w:p>
    <w:p w:rsidR="00B25844" w:rsidRPr="0035583A" w:rsidRDefault="00B25844" w:rsidP="00B25844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</w:rPr>
      </w:pPr>
      <w:r w:rsidRPr="00F50644"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3229610"/>
            <wp:effectExtent l="0" t="0" r="3175" b="8890"/>
            <wp:docPr id="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229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5844" w:rsidRPr="0035583A" w:rsidRDefault="00B25844" w:rsidP="00ED27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F8E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ED276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F4F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4F8E">
        <w:rPr>
          <w:rFonts w:ascii="Times New Roman" w:hAnsi="Times New Roman" w:cs="Times New Roman"/>
          <w:sz w:val="28"/>
          <w:szCs w:val="28"/>
        </w:rPr>
        <w:t>Карта соотношения спроса и предложения</w:t>
      </w:r>
      <w:r w:rsidR="00ED276F">
        <w:rPr>
          <w:rFonts w:ascii="Times New Roman" w:hAnsi="Times New Roman" w:cs="Times New Roman"/>
          <w:sz w:val="28"/>
          <w:szCs w:val="28"/>
        </w:rPr>
        <w:t xml:space="preserve"> на услуги</w:t>
      </w:r>
      <w:r w:rsidR="00ED276F" w:rsidRPr="00ED276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D276F">
        <w:rPr>
          <w:rFonts w:ascii="Times New Roman" w:hAnsi="Times New Roman" w:cs="Times New Roman"/>
          <w:bCs/>
          <w:sz w:val="28"/>
          <w:szCs w:val="28"/>
        </w:rPr>
        <w:t>по дневному уходу за детьми и в сфере дошкольного образования</w:t>
      </w:r>
      <w:r w:rsidRPr="006F4F8E">
        <w:rPr>
          <w:rFonts w:ascii="Times New Roman" w:hAnsi="Times New Roman" w:cs="Times New Roman"/>
          <w:sz w:val="28"/>
          <w:szCs w:val="28"/>
        </w:rPr>
        <w:t xml:space="preserve"> </w:t>
      </w:r>
      <w:r w:rsidR="00ED276F">
        <w:rPr>
          <w:rFonts w:ascii="Times New Roman" w:hAnsi="Times New Roman" w:cs="Times New Roman"/>
          <w:bCs/>
          <w:sz w:val="28"/>
          <w:szCs w:val="28"/>
        </w:rPr>
        <w:t>по городу О</w:t>
      </w:r>
      <w:r w:rsidR="00ED276F">
        <w:rPr>
          <w:rFonts w:ascii="Times New Roman" w:hAnsi="Times New Roman" w:cs="Times New Roman"/>
          <w:bCs/>
          <w:sz w:val="28"/>
          <w:szCs w:val="28"/>
        </w:rPr>
        <w:t>р</w:t>
      </w:r>
      <w:r w:rsidR="00ED276F">
        <w:rPr>
          <w:rFonts w:ascii="Times New Roman" w:hAnsi="Times New Roman" w:cs="Times New Roman"/>
          <w:bCs/>
          <w:sz w:val="28"/>
          <w:szCs w:val="28"/>
        </w:rPr>
        <w:t>лу (источник:</w:t>
      </w:r>
      <w:proofErr w:type="gramEnd"/>
      <w:r w:rsidR="00ED276F">
        <w:rPr>
          <w:rFonts w:ascii="Times New Roman" w:hAnsi="Times New Roman" w:cs="Times New Roman"/>
          <w:bCs/>
          <w:sz w:val="28"/>
          <w:szCs w:val="28"/>
        </w:rPr>
        <w:t xml:space="preserve"> Бизнес-навигатор МСП </w:t>
      </w:r>
      <w:r w:rsidR="00ED276F" w:rsidRPr="00061DE0">
        <w:rPr>
          <w:rFonts w:ascii="Times New Roman" w:hAnsi="Times New Roman" w:cs="Times New Roman"/>
          <w:bCs/>
          <w:sz w:val="28"/>
          <w:szCs w:val="28"/>
        </w:rPr>
        <w:t>https://smbn.ru)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1DE0" w:rsidRDefault="00061DE0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92C1A" w:rsidRDefault="00AE6ED3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Если говорить о спросе на услуги частных детских центров, то он фо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мируется</w:t>
      </w:r>
      <w:r w:rsidR="00492C1A">
        <w:rPr>
          <w:rFonts w:ascii="Times New Roman" w:hAnsi="Times New Roman" w:cs="Times New Roman"/>
          <w:bCs/>
          <w:sz w:val="28"/>
          <w:szCs w:val="28"/>
        </w:rPr>
        <w:t>:</w:t>
      </w:r>
    </w:p>
    <w:p w:rsidR="001D7182" w:rsidRDefault="00492C1A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</w:t>
      </w:r>
      <w:r w:rsidR="00AE6ED3">
        <w:rPr>
          <w:rFonts w:ascii="Times New Roman" w:hAnsi="Times New Roman" w:cs="Times New Roman"/>
          <w:bCs/>
          <w:sz w:val="28"/>
          <w:szCs w:val="28"/>
        </w:rPr>
        <w:t xml:space="preserve"> с учетом финансового положения родителей (таблица 5)</w:t>
      </w:r>
      <w:r>
        <w:rPr>
          <w:rFonts w:ascii="Times New Roman" w:hAnsi="Times New Roman" w:cs="Times New Roman"/>
          <w:bCs/>
          <w:sz w:val="28"/>
          <w:szCs w:val="28"/>
        </w:rPr>
        <w:t>, которое за последние годы существенно не меняется.</w:t>
      </w:r>
    </w:p>
    <w:p w:rsidR="00AE6ED3" w:rsidRDefault="00AE6ED3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E6ED3" w:rsidRDefault="00AE6ED3" w:rsidP="00061D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Таблица 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Доходы, расходы и сбережения населения Орловской о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ласти (по данным на октябрь)</w:t>
      </w:r>
      <w:r w:rsidR="00BA433D">
        <w:rPr>
          <w:rFonts w:ascii="Times New Roman" w:hAnsi="Times New Roman" w:cs="Times New Roman"/>
          <w:bCs/>
          <w:sz w:val="28"/>
          <w:szCs w:val="28"/>
        </w:rPr>
        <w:t xml:space="preserve"> (источник:</w:t>
      </w:r>
      <w:proofErr w:type="gramEnd"/>
      <w:r w:rsidR="00BA43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A433D">
        <w:rPr>
          <w:rFonts w:ascii="Times New Roman" w:hAnsi="Times New Roman" w:cs="Times New Roman"/>
          <w:bCs/>
          <w:sz w:val="28"/>
          <w:szCs w:val="28"/>
        </w:rPr>
        <w:t xml:space="preserve">Орелстат </w:t>
      </w:r>
      <w:r w:rsidR="00BA433D" w:rsidRPr="00BA433D">
        <w:rPr>
          <w:rFonts w:ascii="Times New Roman" w:hAnsi="Times New Roman" w:cs="Times New Roman"/>
          <w:bCs/>
          <w:sz w:val="28"/>
          <w:szCs w:val="28"/>
        </w:rPr>
        <w:t>https://orel.gks.ru)</w:t>
      </w:r>
      <w:proofErr w:type="gramEnd"/>
    </w:p>
    <w:tbl>
      <w:tblPr>
        <w:tblStyle w:val="a3"/>
        <w:tblW w:w="0" w:type="auto"/>
        <w:tblLook w:val="04A0"/>
      </w:tblPr>
      <w:tblGrid>
        <w:gridCol w:w="3788"/>
        <w:gridCol w:w="1156"/>
        <w:gridCol w:w="1157"/>
        <w:gridCol w:w="1156"/>
        <w:gridCol w:w="1157"/>
        <w:gridCol w:w="1157"/>
      </w:tblGrid>
      <w:tr w:rsidR="00AE6ED3" w:rsidRPr="00AE6ED3" w:rsidTr="00AE6ED3">
        <w:tc>
          <w:tcPr>
            <w:tcW w:w="3788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Показатель</w:t>
            </w:r>
          </w:p>
        </w:tc>
        <w:tc>
          <w:tcPr>
            <w:tcW w:w="1156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2014 год</w:t>
            </w:r>
          </w:p>
        </w:tc>
        <w:tc>
          <w:tcPr>
            <w:tcW w:w="1157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1156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1157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157" w:type="dxa"/>
          </w:tcPr>
          <w:p w:rsidR="00AE6ED3" w:rsidRPr="00AE6ED3" w:rsidRDefault="00AE6ED3" w:rsidP="00AE6ED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E6ED3">
              <w:rPr>
                <w:rFonts w:ascii="Times New Roman" w:hAnsi="Times New Roman" w:cs="Times New Roman"/>
                <w:bCs/>
                <w:sz w:val="24"/>
                <w:szCs w:val="24"/>
              </w:rPr>
              <w:t>2018 год</w:t>
            </w:r>
          </w:p>
        </w:tc>
      </w:tr>
      <w:tr w:rsidR="00AE6ED3" w:rsidRPr="00AE6ED3" w:rsidTr="00AE6ED3">
        <w:tc>
          <w:tcPr>
            <w:tcW w:w="3788" w:type="dxa"/>
          </w:tcPr>
          <w:p w:rsidR="00AE6ED3" w:rsidRPr="00AE6ED3" w:rsidRDefault="00AE6ED3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Денежные доходы (в среднем на душу населения в месяц), руб.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19277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21933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22566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23187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22924</w:t>
            </w:r>
          </w:p>
        </w:tc>
      </w:tr>
      <w:tr w:rsidR="00AE6ED3" w:rsidRPr="00AE6ED3" w:rsidTr="00AE6ED3">
        <w:tc>
          <w:tcPr>
            <w:tcW w:w="3788" w:type="dxa"/>
          </w:tcPr>
          <w:p w:rsidR="00AE6ED3" w:rsidRPr="00AE6ED3" w:rsidRDefault="00AE6ED3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Потребительские расходы (в среднем на душу населения), руб.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14811,4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16241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16952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17607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19348</w:t>
            </w:r>
          </w:p>
        </w:tc>
      </w:tr>
      <w:tr w:rsidR="00AE6ED3" w:rsidRPr="00AE6ED3" w:rsidTr="00AE6ED3">
        <w:tc>
          <w:tcPr>
            <w:tcW w:w="3788" w:type="dxa"/>
          </w:tcPr>
          <w:p w:rsidR="00AE6ED3" w:rsidRPr="00AE6ED3" w:rsidRDefault="00AE6ED3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Среднемесячная номинальная 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численная заработная плата одн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 работника, руб.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20530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21273</w:t>
            </w:r>
          </w:p>
        </w:tc>
        <w:tc>
          <w:tcPr>
            <w:tcW w:w="1156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23280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24418</w:t>
            </w:r>
          </w:p>
        </w:tc>
        <w:tc>
          <w:tcPr>
            <w:tcW w:w="1157" w:type="dxa"/>
          </w:tcPr>
          <w:p w:rsidR="00AE6ED3" w:rsidRPr="00AE6ED3" w:rsidRDefault="00AE6ED3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26834</w:t>
            </w:r>
          </w:p>
        </w:tc>
      </w:tr>
      <w:tr w:rsidR="00AE6ED3" w:rsidRPr="00AE6ED3" w:rsidTr="00AE6ED3">
        <w:tc>
          <w:tcPr>
            <w:tcW w:w="3788" w:type="dxa"/>
          </w:tcPr>
          <w:p w:rsidR="00AE6ED3" w:rsidRPr="00AE6ED3" w:rsidRDefault="00AE6ED3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Доля прирост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+) / отлива (</w:t>
            </w:r>
            <w:r w:rsidR="00801700">
              <w:rPr>
                <w:rFonts w:ascii="Times New Roman" w:hAnsi="Times New Roman" w:cs="Times New Roman"/>
                <w:bCs/>
                <w:sz w:val="24"/>
                <w:szCs w:val="24"/>
              </w:rPr>
              <w:t>-) сб</w:t>
            </w:r>
            <w:r w:rsidR="00801700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801700">
              <w:rPr>
                <w:rFonts w:ascii="Times New Roman" w:hAnsi="Times New Roman" w:cs="Times New Roman"/>
                <w:bCs/>
                <w:sz w:val="24"/>
                <w:szCs w:val="24"/>
              </w:rPr>
              <w:t>режений населения во вкладах в учреждениях Сбербанка России в объеме текущих денежных дох</w:t>
            </w:r>
            <w:r w:rsidR="0080170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801700">
              <w:rPr>
                <w:rFonts w:ascii="Times New Roman" w:hAnsi="Times New Roman" w:cs="Times New Roman"/>
                <w:bCs/>
                <w:sz w:val="24"/>
                <w:szCs w:val="24"/>
              </w:rPr>
              <w:t>дов, %</w:t>
            </w:r>
          </w:p>
        </w:tc>
        <w:tc>
          <w:tcPr>
            <w:tcW w:w="1156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-2,2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156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2,5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3,1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-0,4</w:t>
            </w:r>
          </w:p>
        </w:tc>
      </w:tr>
      <w:tr w:rsidR="00AE6ED3" w:rsidRPr="00AE6ED3" w:rsidTr="00AE6ED3">
        <w:tc>
          <w:tcPr>
            <w:tcW w:w="3788" w:type="dxa"/>
          </w:tcPr>
          <w:p w:rsidR="00AE6ED3" w:rsidRPr="00AE6ED3" w:rsidRDefault="00492C1A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Индекс потребительских цен на платные услуги населению, ед.</w:t>
            </w:r>
          </w:p>
        </w:tc>
        <w:tc>
          <w:tcPr>
            <w:tcW w:w="1156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100,5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100,8</w:t>
            </w:r>
          </w:p>
        </w:tc>
        <w:tc>
          <w:tcPr>
            <w:tcW w:w="1156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100,4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101,1</w:t>
            </w:r>
          </w:p>
        </w:tc>
        <w:tc>
          <w:tcPr>
            <w:tcW w:w="1157" w:type="dxa"/>
          </w:tcPr>
          <w:p w:rsidR="00AE6ED3" w:rsidRPr="00AE6ED3" w:rsidRDefault="00492C1A" w:rsidP="00492C1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100,9</w:t>
            </w:r>
          </w:p>
        </w:tc>
      </w:tr>
    </w:tbl>
    <w:p w:rsidR="00AE6ED3" w:rsidRDefault="00AE6ED3" w:rsidP="00AE6ED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E4F34" w:rsidRDefault="006E4F34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F8E">
        <w:rPr>
          <w:rFonts w:ascii="Times New Roman" w:hAnsi="Times New Roman" w:cs="Times New Roman"/>
          <w:sz w:val="28"/>
          <w:szCs w:val="28"/>
        </w:rPr>
        <w:t>Поскольку целевой аудиторией являются родители детей, то был пр</w:t>
      </w:r>
      <w:r w:rsidRPr="006F4F8E">
        <w:rPr>
          <w:rFonts w:ascii="Times New Roman" w:hAnsi="Times New Roman" w:cs="Times New Roman"/>
          <w:sz w:val="28"/>
          <w:szCs w:val="28"/>
        </w:rPr>
        <w:t>о</w:t>
      </w:r>
      <w:r w:rsidRPr="006F4F8E">
        <w:rPr>
          <w:rFonts w:ascii="Times New Roman" w:hAnsi="Times New Roman" w:cs="Times New Roman"/>
          <w:sz w:val="28"/>
          <w:szCs w:val="28"/>
        </w:rPr>
        <w:t>веден анализ потребителей детских товаров. В городе центрального фед</w:t>
      </w:r>
      <w:r w:rsidRPr="006F4F8E">
        <w:rPr>
          <w:rFonts w:ascii="Times New Roman" w:hAnsi="Times New Roman" w:cs="Times New Roman"/>
          <w:sz w:val="28"/>
          <w:szCs w:val="28"/>
        </w:rPr>
        <w:t>е</w:t>
      </w:r>
      <w:r w:rsidRPr="006F4F8E">
        <w:rPr>
          <w:rFonts w:ascii="Times New Roman" w:hAnsi="Times New Roman" w:cs="Times New Roman"/>
          <w:sz w:val="28"/>
          <w:szCs w:val="28"/>
        </w:rPr>
        <w:t>рального округа с населением от 250-500 тысяч средний чек покупки детских товаров составляет 412 рублей, средний годовой объем на одного потребит</w:t>
      </w:r>
      <w:r w:rsidRPr="006F4F8E">
        <w:rPr>
          <w:rFonts w:ascii="Times New Roman" w:hAnsi="Times New Roman" w:cs="Times New Roman"/>
          <w:sz w:val="28"/>
          <w:szCs w:val="28"/>
        </w:rPr>
        <w:t>е</w:t>
      </w:r>
      <w:r w:rsidRPr="006F4F8E">
        <w:rPr>
          <w:rFonts w:ascii="Times New Roman" w:hAnsi="Times New Roman" w:cs="Times New Roman"/>
          <w:sz w:val="28"/>
          <w:szCs w:val="28"/>
        </w:rPr>
        <w:lastRenderedPageBreak/>
        <w:t>ля-3509 рублей.  Частота покупок в год составляет 8,5.  Характеристика п</w:t>
      </w:r>
      <w:r w:rsidRPr="006F4F8E">
        <w:rPr>
          <w:rFonts w:ascii="Times New Roman" w:hAnsi="Times New Roman" w:cs="Times New Roman"/>
          <w:sz w:val="28"/>
          <w:szCs w:val="28"/>
        </w:rPr>
        <w:t>о</w:t>
      </w:r>
      <w:r w:rsidRPr="006F4F8E">
        <w:rPr>
          <w:rFonts w:ascii="Times New Roman" w:hAnsi="Times New Roman" w:cs="Times New Roman"/>
          <w:sz w:val="28"/>
          <w:szCs w:val="28"/>
        </w:rPr>
        <w:t>требителей детских товаров в зависимости от дохода представлена на рису</w:t>
      </w:r>
      <w:r w:rsidRPr="006F4F8E">
        <w:rPr>
          <w:rFonts w:ascii="Times New Roman" w:hAnsi="Times New Roman" w:cs="Times New Roman"/>
          <w:sz w:val="28"/>
          <w:szCs w:val="28"/>
        </w:rPr>
        <w:t>н</w:t>
      </w:r>
      <w:r w:rsidRPr="006F4F8E">
        <w:rPr>
          <w:rFonts w:ascii="Times New Roman" w:hAnsi="Times New Roman" w:cs="Times New Roman"/>
          <w:sz w:val="28"/>
          <w:szCs w:val="28"/>
        </w:rPr>
        <w:t xml:space="preserve">ке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F4F8E">
        <w:rPr>
          <w:rFonts w:ascii="Times New Roman" w:hAnsi="Times New Roman" w:cs="Times New Roman"/>
          <w:sz w:val="28"/>
          <w:szCs w:val="28"/>
        </w:rPr>
        <w:t>.</w:t>
      </w:r>
    </w:p>
    <w:p w:rsidR="006E4F34" w:rsidRDefault="006E4F34" w:rsidP="006E4F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4F8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353485"/>
            <wp:effectExtent l="0" t="0" r="317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98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53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4F34" w:rsidRDefault="006E4F34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F8E">
        <w:rPr>
          <w:rFonts w:ascii="Times New Roman" w:hAnsi="Times New Roman" w:cs="Times New Roman"/>
          <w:sz w:val="28"/>
          <w:szCs w:val="28"/>
        </w:rPr>
        <w:t xml:space="preserve">Рисунок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F4F8E">
        <w:rPr>
          <w:rFonts w:ascii="Times New Roman" w:hAnsi="Times New Roman" w:cs="Times New Roman"/>
          <w:sz w:val="28"/>
          <w:szCs w:val="28"/>
        </w:rPr>
        <w:t>Характеристика потребителей в разрезе доходных групп</w:t>
      </w:r>
    </w:p>
    <w:p w:rsidR="006E4F34" w:rsidRDefault="006E4F34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2C1A" w:rsidRDefault="00492C1A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2) с учетом </w:t>
      </w:r>
      <w:r w:rsidR="00B6453C">
        <w:rPr>
          <w:rFonts w:ascii="Times New Roman" w:hAnsi="Times New Roman" w:cs="Times New Roman"/>
          <w:bCs/>
          <w:sz w:val="28"/>
          <w:szCs w:val="28"/>
        </w:rPr>
        <w:t>распределения населения по возрастным группам (таблица 6)</w:t>
      </w:r>
      <w:r w:rsidR="00292584">
        <w:rPr>
          <w:rFonts w:ascii="Times New Roman" w:hAnsi="Times New Roman" w:cs="Times New Roman"/>
          <w:bCs/>
          <w:sz w:val="28"/>
          <w:szCs w:val="28"/>
        </w:rPr>
        <w:t xml:space="preserve"> – доля детей детсадовского возраста составляет около 10% от общего чи</w:t>
      </w:r>
      <w:r w:rsidR="00292584">
        <w:rPr>
          <w:rFonts w:ascii="Times New Roman" w:hAnsi="Times New Roman" w:cs="Times New Roman"/>
          <w:bCs/>
          <w:sz w:val="28"/>
          <w:szCs w:val="28"/>
        </w:rPr>
        <w:t>с</w:t>
      </w:r>
      <w:r w:rsidR="00292584">
        <w:rPr>
          <w:rFonts w:ascii="Times New Roman" w:hAnsi="Times New Roman" w:cs="Times New Roman"/>
          <w:bCs/>
          <w:sz w:val="28"/>
          <w:szCs w:val="28"/>
        </w:rPr>
        <w:t>ла жителей Орловской области.</w:t>
      </w:r>
    </w:p>
    <w:p w:rsidR="004E3319" w:rsidRDefault="004E3319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453C" w:rsidRDefault="00B6453C" w:rsidP="00492C1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Таблица 6.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Распределение населения по возрастным группам в Орло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ской области</w:t>
      </w:r>
      <w:r w:rsidR="00BA433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91FD4">
        <w:rPr>
          <w:rFonts w:ascii="Times New Roman" w:hAnsi="Times New Roman" w:cs="Times New Roman"/>
          <w:bCs/>
          <w:sz w:val="28"/>
          <w:szCs w:val="28"/>
        </w:rPr>
        <w:t xml:space="preserve">(на 1 января, человек) </w:t>
      </w:r>
      <w:r w:rsidR="00BA433D">
        <w:rPr>
          <w:rFonts w:ascii="Times New Roman" w:hAnsi="Times New Roman" w:cs="Times New Roman"/>
          <w:bCs/>
          <w:sz w:val="28"/>
          <w:szCs w:val="28"/>
        </w:rPr>
        <w:t>(источник:</w:t>
      </w:r>
      <w:proofErr w:type="gramEnd"/>
      <w:r w:rsidR="00BA433D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="00BA433D">
        <w:rPr>
          <w:rFonts w:ascii="Times New Roman" w:hAnsi="Times New Roman" w:cs="Times New Roman"/>
          <w:bCs/>
          <w:sz w:val="28"/>
          <w:szCs w:val="28"/>
        </w:rPr>
        <w:t xml:space="preserve">Орелстат </w:t>
      </w:r>
      <w:r w:rsidR="00BA433D" w:rsidRPr="00BA433D">
        <w:rPr>
          <w:rFonts w:ascii="Times New Roman" w:hAnsi="Times New Roman" w:cs="Times New Roman"/>
          <w:bCs/>
          <w:sz w:val="28"/>
          <w:szCs w:val="28"/>
        </w:rPr>
        <w:t>https://orel.gks.ru)</w:t>
      </w:r>
      <w:proofErr w:type="gramEnd"/>
    </w:p>
    <w:tbl>
      <w:tblPr>
        <w:tblStyle w:val="a3"/>
        <w:tblW w:w="0" w:type="auto"/>
        <w:tblLook w:val="04A0"/>
      </w:tblPr>
      <w:tblGrid>
        <w:gridCol w:w="4412"/>
        <w:gridCol w:w="1031"/>
        <w:gridCol w:w="1032"/>
        <w:gridCol w:w="1032"/>
        <w:gridCol w:w="1032"/>
        <w:gridCol w:w="1032"/>
      </w:tblGrid>
      <w:tr w:rsidR="00BA433D" w:rsidRPr="00B6453C" w:rsidTr="00BA433D">
        <w:tc>
          <w:tcPr>
            <w:tcW w:w="4412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Объект</w:t>
            </w:r>
          </w:p>
        </w:tc>
        <w:tc>
          <w:tcPr>
            <w:tcW w:w="1031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53C">
              <w:rPr>
                <w:rFonts w:ascii="Times New Roman" w:hAnsi="Times New Roman" w:cs="Times New Roman"/>
                <w:bCs/>
                <w:sz w:val="24"/>
                <w:szCs w:val="24"/>
              </w:rPr>
              <w:t>2015 год</w:t>
            </w:r>
          </w:p>
        </w:tc>
        <w:tc>
          <w:tcPr>
            <w:tcW w:w="1032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53C">
              <w:rPr>
                <w:rFonts w:ascii="Times New Roman" w:hAnsi="Times New Roman" w:cs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1032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53C">
              <w:rPr>
                <w:rFonts w:ascii="Times New Roman" w:hAnsi="Times New Roman" w:cs="Times New Roman"/>
                <w:bCs/>
                <w:sz w:val="24"/>
                <w:szCs w:val="24"/>
              </w:rPr>
              <w:t>2017 год</w:t>
            </w:r>
          </w:p>
        </w:tc>
        <w:tc>
          <w:tcPr>
            <w:tcW w:w="1032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53C">
              <w:rPr>
                <w:rFonts w:ascii="Times New Roman" w:hAnsi="Times New Roman" w:cs="Times New Roman"/>
                <w:bCs/>
                <w:sz w:val="24"/>
                <w:szCs w:val="24"/>
              </w:rPr>
              <w:t>2018 год</w:t>
            </w:r>
          </w:p>
        </w:tc>
        <w:tc>
          <w:tcPr>
            <w:tcW w:w="1032" w:type="dxa"/>
          </w:tcPr>
          <w:p w:rsidR="00BA433D" w:rsidRPr="00B6453C" w:rsidRDefault="00BA433D" w:rsidP="00BA433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453C">
              <w:rPr>
                <w:rFonts w:ascii="Times New Roman" w:hAnsi="Times New Roman" w:cs="Times New Roman"/>
                <w:bCs/>
                <w:sz w:val="24"/>
                <w:szCs w:val="24"/>
              </w:rPr>
              <w:t>2019 год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Орловская область всего, в т.ч. в возра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те, лет:</w:t>
            </w:r>
          </w:p>
        </w:tc>
        <w:tc>
          <w:tcPr>
            <w:tcW w:w="1031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765231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759721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754816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748247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739467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- 0-4</w:t>
            </w:r>
          </w:p>
        </w:tc>
        <w:tc>
          <w:tcPr>
            <w:tcW w:w="1031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41333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41484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41546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39851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38068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- 5-9</w:t>
            </w:r>
          </w:p>
        </w:tc>
        <w:tc>
          <w:tcPr>
            <w:tcW w:w="1031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37597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38693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39502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40330</w:t>
            </w:r>
          </w:p>
        </w:tc>
        <w:tc>
          <w:tcPr>
            <w:tcW w:w="1032" w:type="dxa"/>
          </w:tcPr>
          <w:p w:rsidR="00BA433D" w:rsidRPr="00B6453C" w:rsidRDefault="00F77250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40424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Городское население всего, в т.ч. в 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расте, лет:</w:t>
            </w:r>
          </w:p>
        </w:tc>
        <w:tc>
          <w:tcPr>
            <w:tcW w:w="1031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507449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505864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503647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498910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493873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BB09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- 0-4</w:t>
            </w:r>
          </w:p>
        </w:tc>
        <w:tc>
          <w:tcPr>
            <w:tcW w:w="1031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24420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24839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25513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25057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24486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BB09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- 5-9</w:t>
            </w:r>
          </w:p>
        </w:tc>
        <w:tc>
          <w:tcPr>
            <w:tcW w:w="1031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24645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25497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25591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25649</w:t>
            </w:r>
          </w:p>
        </w:tc>
        <w:tc>
          <w:tcPr>
            <w:tcW w:w="1032" w:type="dxa"/>
          </w:tcPr>
          <w:p w:rsidR="00BA433D" w:rsidRPr="00B6453C" w:rsidRDefault="00C065F6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25295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AE6ED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Сельское население всего, в т.ч. в 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расте, лет:</w:t>
            </w:r>
          </w:p>
        </w:tc>
        <w:tc>
          <w:tcPr>
            <w:tcW w:w="1031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257782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253857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251169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248337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245594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BB09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- 0-4</w:t>
            </w:r>
          </w:p>
        </w:tc>
        <w:tc>
          <w:tcPr>
            <w:tcW w:w="1031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16913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16645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16033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14794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13582</w:t>
            </w:r>
          </w:p>
        </w:tc>
      </w:tr>
      <w:tr w:rsidR="00BA433D" w:rsidRPr="00B6453C" w:rsidTr="00BA433D">
        <w:tc>
          <w:tcPr>
            <w:tcW w:w="4412" w:type="dxa"/>
          </w:tcPr>
          <w:p w:rsidR="00BA433D" w:rsidRPr="00B6453C" w:rsidRDefault="00BA433D" w:rsidP="00BB092A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- 5-9</w:t>
            </w:r>
          </w:p>
        </w:tc>
        <w:tc>
          <w:tcPr>
            <w:tcW w:w="1031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12952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13196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13911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14681</w:t>
            </w:r>
          </w:p>
        </w:tc>
        <w:tc>
          <w:tcPr>
            <w:tcW w:w="1032" w:type="dxa"/>
          </w:tcPr>
          <w:p w:rsidR="00BA433D" w:rsidRPr="00B6453C" w:rsidRDefault="00F85C8E" w:rsidP="00791FD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85C8E">
              <w:rPr>
                <w:rFonts w:ascii="Times New Roman" w:hAnsi="Times New Roman" w:cs="Times New Roman"/>
                <w:bCs/>
                <w:sz w:val="24"/>
                <w:szCs w:val="24"/>
              </w:rPr>
              <w:t>15129</w:t>
            </w:r>
          </w:p>
        </w:tc>
      </w:tr>
    </w:tbl>
    <w:p w:rsidR="004E3319" w:rsidRDefault="004E3319" w:rsidP="004E3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E3319" w:rsidRDefault="004E3319" w:rsidP="004E331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с учетом очереди в государственные детские сады – очередь сохр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няется для детей младше 3 лет</w:t>
      </w:r>
    </w:p>
    <w:p w:rsidR="00AE6ED3" w:rsidRDefault="007A257D" w:rsidP="007A25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Следовательно, подтверждена актуальность открытия частных мини-садов.</w:t>
      </w:r>
    </w:p>
    <w:p w:rsidR="007A257D" w:rsidRPr="00061DE0" w:rsidRDefault="007A257D" w:rsidP="007A25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ходе дальнейшего исследования </w:t>
      </w:r>
      <w:r w:rsidR="00681EC5">
        <w:rPr>
          <w:rFonts w:ascii="Times New Roman" w:hAnsi="Times New Roman" w:cs="Times New Roman"/>
          <w:bCs/>
          <w:sz w:val="28"/>
          <w:szCs w:val="28"/>
        </w:rPr>
        <w:t>был проведен опрос для выявления степени заинтересованности в открытии таких учреждений.</w:t>
      </w:r>
    </w:p>
    <w:p w:rsidR="00C50E51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Потенциальные субъекты рынка – беременные женщины и мамы с детьми до 3 лет.</w:t>
      </w:r>
    </w:p>
    <w:p w:rsidR="00C50E51" w:rsidRPr="006D58F9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Концепция исследования: опросы (респонденты - мамы детей до 1,5 ле</w:t>
      </w:r>
      <w:r w:rsidR="00B8721F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, локация - город Орёл, период – август, сентябрь 2019 года, вид опроса – по телефону, в социальной сети Вк), контент-анализ текстов участников же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ских форумов (</w:t>
      </w:r>
      <w:r w:rsidRPr="000B6880">
        <w:rPr>
          <w:rFonts w:ascii="Times New Roman" w:hAnsi="Times New Roman" w:cs="Times New Roman"/>
          <w:bCs/>
          <w:sz w:val="28"/>
          <w:szCs w:val="28"/>
        </w:rPr>
        <w:t>https://bestbabyclub.ru/forum/t/detskij-sad-v-kvartire/229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C50E51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Результаты исследования:</w:t>
      </w:r>
    </w:p>
    <w:p w:rsidR="00C50E51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мотивация открытия бизнеса</w:t>
      </w:r>
      <w:r w:rsidR="00B8721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35583A">
        <w:rPr>
          <w:rFonts w:ascii="Times New Roman" w:hAnsi="Times New Roman" w:cs="Times New Roman"/>
          <w:sz w:val="28"/>
          <w:szCs w:val="28"/>
        </w:rPr>
        <w:t>получение своего дохода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 w:rsidRPr="0035583A">
        <w:rPr>
          <w:rFonts w:ascii="Times New Roman" w:hAnsi="Times New Roman" w:cs="Times New Roman"/>
          <w:sz w:val="28"/>
          <w:szCs w:val="28"/>
        </w:rPr>
        <w:t>неплохие деньги</w:t>
      </w:r>
      <w:r>
        <w:rPr>
          <w:rFonts w:ascii="Times New Roman" w:hAnsi="Times New Roman" w:cs="Times New Roman"/>
          <w:sz w:val="28"/>
          <w:szCs w:val="28"/>
        </w:rPr>
        <w:t xml:space="preserve">»), </w:t>
      </w:r>
      <w:r w:rsidRPr="0035583A">
        <w:rPr>
          <w:rFonts w:ascii="Times New Roman" w:hAnsi="Times New Roman" w:cs="Times New Roman"/>
          <w:sz w:val="28"/>
          <w:szCs w:val="28"/>
        </w:rPr>
        <w:t>заработок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50E51" w:rsidRPr="0035583A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готовность открыть свой бизнес – хотели бы (73%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>),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мневаются в необходимости (10% опрошенных), не хотят работать индив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дуальными предпринимателями (15</w:t>
      </w:r>
      <w:r w:rsidRPr="0053168A">
        <w:rPr>
          <w:rFonts w:ascii="Times New Roman" w:hAnsi="Times New Roman" w:cs="Times New Roman"/>
          <w:sz w:val="28"/>
          <w:szCs w:val="28"/>
        </w:rPr>
        <w:t>% опрошенных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50E51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условия успешного ведения бизнеса: наличие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5583A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5583A">
        <w:rPr>
          <w:rFonts w:ascii="Times New Roman" w:hAnsi="Times New Roman" w:cs="Times New Roman"/>
          <w:sz w:val="28"/>
          <w:szCs w:val="28"/>
        </w:rPr>
        <w:t xml:space="preserve"> и 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583A">
        <w:rPr>
          <w:rFonts w:ascii="Times New Roman" w:hAnsi="Times New Roman" w:cs="Times New Roman"/>
          <w:sz w:val="28"/>
          <w:szCs w:val="28"/>
        </w:rPr>
        <w:t xml:space="preserve"> общения с ними</w:t>
      </w:r>
      <w:r>
        <w:rPr>
          <w:rFonts w:ascii="Times New Roman" w:hAnsi="Times New Roman" w:cs="Times New Roman"/>
          <w:sz w:val="28"/>
          <w:szCs w:val="28"/>
        </w:rPr>
        <w:t xml:space="preserve">, наличие </w:t>
      </w:r>
      <w:r w:rsidRPr="0035583A">
        <w:rPr>
          <w:rFonts w:ascii="Times New Roman" w:hAnsi="Times New Roman" w:cs="Times New Roman"/>
          <w:sz w:val="28"/>
          <w:szCs w:val="28"/>
        </w:rPr>
        <w:t>педагогического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4BA9">
        <w:rPr>
          <w:rFonts w:ascii="Times New Roman" w:hAnsi="Times New Roman" w:cs="Times New Roman"/>
          <w:sz w:val="28"/>
          <w:szCs w:val="28"/>
        </w:rPr>
        <w:t xml:space="preserve"> </w:t>
      </w:r>
      <w:r w:rsidRPr="0035583A">
        <w:rPr>
          <w:rFonts w:ascii="Times New Roman" w:hAnsi="Times New Roman" w:cs="Times New Roman"/>
          <w:sz w:val="28"/>
          <w:szCs w:val="28"/>
        </w:rPr>
        <w:t>больш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5583A">
        <w:rPr>
          <w:rFonts w:ascii="Times New Roman" w:hAnsi="Times New Roman" w:cs="Times New Roman"/>
          <w:sz w:val="28"/>
          <w:szCs w:val="28"/>
        </w:rPr>
        <w:t xml:space="preserve"> жилпл</w:t>
      </w:r>
      <w:r w:rsidRPr="0035583A">
        <w:rPr>
          <w:rFonts w:ascii="Times New Roman" w:hAnsi="Times New Roman" w:cs="Times New Roman"/>
          <w:sz w:val="28"/>
          <w:szCs w:val="28"/>
        </w:rPr>
        <w:t>о</w:t>
      </w:r>
      <w:r w:rsidRPr="0035583A">
        <w:rPr>
          <w:rFonts w:ascii="Times New Roman" w:hAnsi="Times New Roman" w:cs="Times New Roman"/>
          <w:sz w:val="28"/>
          <w:szCs w:val="28"/>
        </w:rPr>
        <w:t>щад</w:t>
      </w:r>
      <w:r>
        <w:rPr>
          <w:rFonts w:ascii="Times New Roman" w:hAnsi="Times New Roman" w:cs="Times New Roman"/>
          <w:sz w:val="28"/>
          <w:szCs w:val="28"/>
        </w:rPr>
        <w:t>ь, наличие наемных сотрудников</w:t>
      </w:r>
    </w:p>
    <w:p w:rsidR="00C50E51" w:rsidRPr="0035583A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приемлемость такой формы, как «детские ясли у себя дома» - 30%</w:t>
      </w:r>
    </w:p>
    <w:p w:rsidR="00C50E51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ограничения для открытия бизнеса: </w:t>
      </w:r>
      <w:r w:rsidRPr="0035583A">
        <w:rPr>
          <w:rFonts w:ascii="Times New Roman" w:hAnsi="Times New Roman" w:cs="Times New Roman"/>
          <w:sz w:val="28"/>
          <w:szCs w:val="28"/>
        </w:rPr>
        <w:t>дом есть дом (зачем чужие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3558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83A">
        <w:rPr>
          <w:rFonts w:ascii="Times New Roman" w:hAnsi="Times New Roman" w:cs="Times New Roman"/>
          <w:sz w:val="28"/>
          <w:szCs w:val="28"/>
        </w:rPr>
        <w:t>о</w:t>
      </w:r>
      <w:r w:rsidRPr="0035583A">
        <w:rPr>
          <w:rFonts w:ascii="Times New Roman" w:hAnsi="Times New Roman" w:cs="Times New Roman"/>
          <w:sz w:val="28"/>
          <w:szCs w:val="28"/>
        </w:rPr>
        <w:t>т</w:t>
      </w:r>
      <w:r w:rsidRPr="0035583A">
        <w:rPr>
          <w:rFonts w:ascii="Times New Roman" w:hAnsi="Times New Roman" w:cs="Times New Roman"/>
          <w:sz w:val="28"/>
          <w:szCs w:val="28"/>
        </w:rPr>
        <w:t>ветственность за чужих детей (очень страшно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3558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83A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овь</w:t>
      </w:r>
      <w:r w:rsidRPr="0035583A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hAnsi="Times New Roman" w:cs="Times New Roman"/>
          <w:sz w:val="28"/>
          <w:szCs w:val="28"/>
        </w:rPr>
        <w:t>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бенку, 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своего ребенка достаточно</w:t>
      </w:r>
    </w:p>
    <w:p w:rsidR="00C50E51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потребность у мам в услугах «частные детские ясли на дому у мамы-предпринимателя»:</w:t>
      </w:r>
      <w:r w:rsidRPr="0053168A">
        <w:t xml:space="preserve"> </w:t>
      </w:r>
      <w:r w:rsidRPr="0053168A">
        <w:rPr>
          <w:rFonts w:ascii="Times New Roman" w:hAnsi="Times New Roman" w:cs="Times New Roman"/>
          <w:sz w:val="28"/>
          <w:szCs w:val="28"/>
        </w:rPr>
        <w:t>водили бы своих детей в так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53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ясли (55% опрошенных), да, если </w:t>
      </w:r>
      <w:r w:rsidRPr="0053168A">
        <w:rPr>
          <w:rFonts w:ascii="Times New Roman" w:hAnsi="Times New Roman" w:cs="Times New Roman"/>
          <w:sz w:val="28"/>
          <w:szCs w:val="28"/>
        </w:rPr>
        <w:t>совпадает ли эт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3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ясли</w:t>
      </w:r>
      <w:r w:rsidRPr="0053168A">
        <w:rPr>
          <w:rFonts w:ascii="Times New Roman" w:hAnsi="Times New Roman" w:cs="Times New Roman"/>
          <w:sz w:val="28"/>
          <w:szCs w:val="28"/>
        </w:rPr>
        <w:t xml:space="preserve"> с ценностями и понятием нормы</w:t>
      </w:r>
      <w:r>
        <w:rPr>
          <w:rFonts w:ascii="Times New Roman" w:hAnsi="Times New Roman" w:cs="Times New Roman"/>
          <w:sz w:val="28"/>
          <w:szCs w:val="28"/>
        </w:rPr>
        <w:t xml:space="preserve"> мамы (</w:t>
      </w:r>
      <w:r w:rsidRPr="0053168A">
        <w:rPr>
          <w:rFonts w:ascii="Times New Roman" w:hAnsi="Times New Roman" w:cs="Times New Roman"/>
          <w:sz w:val="28"/>
          <w:szCs w:val="28"/>
        </w:rPr>
        <w:t>5% опрошенных</w:t>
      </w:r>
      <w:r>
        <w:rPr>
          <w:rFonts w:ascii="Times New Roman" w:hAnsi="Times New Roman" w:cs="Times New Roman"/>
          <w:sz w:val="28"/>
          <w:szCs w:val="28"/>
        </w:rPr>
        <w:t xml:space="preserve">), вполне возможно  </w:t>
      </w:r>
      <w:r w:rsidRPr="0053168A">
        <w:rPr>
          <w:rFonts w:ascii="Times New Roman" w:hAnsi="Times New Roman" w:cs="Times New Roman"/>
          <w:sz w:val="28"/>
          <w:szCs w:val="28"/>
        </w:rPr>
        <w:t>(5% опрошенных</w:t>
      </w:r>
      <w:r>
        <w:rPr>
          <w:rFonts w:ascii="Times New Roman" w:hAnsi="Times New Roman" w:cs="Times New Roman"/>
          <w:sz w:val="28"/>
          <w:szCs w:val="28"/>
        </w:rPr>
        <w:t>), нет потребности (3</w:t>
      </w:r>
      <w:r w:rsidRPr="0053168A">
        <w:rPr>
          <w:rFonts w:ascii="Times New Roman" w:hAnsi="Times New Roman" w:cs="Times New Roman"/>
          <w:sz w:val="28"/>
          <w:szCs w:val="28"/>
        </w:rPr>
        <w:t>5% опрошенных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C50E51" w:rsidRPr="000B6880" w:rsidRDefault="00C50E51" w:rsidP="006E4F34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B6880">
        <w:rPr>
          <w:sz w:val="28"/>
          <w:szCs w:val="28"/>
        </w:rPr>
        <w:t xml:space="preserve">ж) отношение мам к частных мини-яслям: </w:t>
      </w:r>
      <w:r w:rsidRPr="000B6880">
        <w:rPr>
          <w:color w:val="222222"/>
          <w:sz w:val="28"/>
          <w:szCs w:val="28"/>
        </w:rPr>
        <w:t>если рядом есть сады, то у людей сразу не вызывает доверие сад на дому (думают, что незаконно и т.д.), считают, что очень мало места для сада (хотя и группы маленькие), мален</w:t>
      </w:r>
      <w:r w:rsidRPr="000B6880">
        <w:rPr>
          <w:color w:val="222222"/>
          <w:sz w:val="28"/>
          <w:szCs w:val="28"/>
        </w:rPr>
        <w:t>ь</w:t>
      </w:r>
      <w:r w:rsidRPr="000B6880">
        <w:rPr>
          <w:color w:val="222222"/>
          <w:sz w:val="28"/>
          <w:szCs w:val="28"/>
        </w:rPr>
        <w:t>кие группы - тоже не нравится, так как думают, что нет желающих (</w:t>
      </w:r>
      <w:r w:rsidRPr="000B6880">
        <w:rPr>
          <w:color w:val="222222"/>
          <w:sz w:val="28"/>
          <w:szCs w:val="28"/>
          <w:shd w:val="clear" w:color="auto" w:fill="FFFFFF"/>
        </w:rPr>
        <w:t>соседи, которые могут быть недовольны шумом</w:t>
      </w:r>
      <w:r>
        <w:rPr>
          <w:color w:val="222222"/>
          <w:sz w:val="28"/>
          <w:szCs w:val="28"/>
          <w:shd w:val="clear" w:color="auto" w:fill="FFFFFF"/>
        </w:rPr>
        <w:t>)</w:t>
      </w:r>
      <w:proofErr w:type="gramEnd"/>
    </w:p>
    <w:p w:rsidR="00C50E51" w:rsidRDefault="00C50E51" w:rsidP="006E4F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з) конкурентные преимущества частных мини-яслей: </w:t>
      </w:r>
      <w:r w:rsidRPr="000B6880">
        <w:rPr>
          <w:rFonts w:ascii="Times New Roman" w:hAnsi="Times New Roman" w:cs="Times New Roman"/>
          <w:sz w:val="28"/>
          <w:szCs w:val="28"/>
        </w:rPr>
        <w:t>небольшая н</w:t>
      </w:r>
      <w:r w:rsidRPr="000B6880">
        <w:rPr>
          <w:rFonts w:ascii="Times New Roman" w:hAnsi="Times New Roman" w:cs="Times New Roman"/>
          <w:sz w:val="28"/>
          <w:szCs w:val="28"/>
        </w:rPr>
        <w:t>а</w:t>
      </w:r>
      <w:r w:rsidRPr="000B6880">
        <w:rPr>
          <w:rFonts w:ascii="Times New Roman" w:hAnsi="Times New Roman" w:cs="Times New Roman"/>
          <w:sz w:val="28"/>
          <w:szCs w:val="28"/>
        </w:rPr>
        <w:t>полняемость (пять-восемь детей) и близость к месту проживания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6880">
        <w:rPr>
          <w:rFonts w:ascii="Times New Roman" w:hAnsi="Times New Roman" w:cs="Times New Roman"/>
          <w:sz w:val="28"/>
          <w:szCs w:val="28"/>
        </w:rPr>
        <w:t xml:space="preserve"> изб</w:t>
      </w:r>
      <w:r w:rsidRPr="000B68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гание </w:t>
      </w:r>
      <w:r w:rsidRPr="000B6880">
        <w:rPr>
          <w:rFonts w:ascii="Times New Roman" w:hAnsi="Times New Roman" w:cs="Times New Roman"/>
          <w:sz w:val="28"/>
          <w:szCs w:val="28"/>
        </w:rPr>
        <w:t>проблем адаптации детей к дошкольному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, наличие </w:t>
      </w:r>
      <w:r w:rsidRPr="000B6880">
        <w:rPr>
          <w:rFonts w:ascii="Times New Roman" w:hAnsi="Times New Roman" w:cs="Times New Roman"/>
          <w:sz w:val="28"/>
          <w:szCs w:val="28"/>
        </w:rPr>
        <w:t>усл</w:t>
      </w:r>
      <w:r w:rsidRPr="000B6880">
        <w:rPr>
          <w:rFonts w:ascii="Times New Roman" w:hAnsi="Times New Roman" w:cs="Times New Roman"/>
          <w:sz w:val="28"/>
          <w:szCs w:val="28"/>
        </w:rPr>
        <w:t>о</w:t>
      </w:r>
      <w:r w:rsidRPr="000B6880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6880">
        <w:rPr>
          <w:rFonts w:ascii="Times New Roman" w:hAnsi="Times New Roman" w:cs="Times New Roman"/>
          <w:sz w:val="28"/>
          <w:szCs w:val="28"/>
        </w:rPr>
        <w:t xml:space="preserve"> для своевременной социализации детей раннего и дошкольного возраста</w:t>
      </w:r>
    </w:p>
    <w:p w:rsidR="00C50E51" w:rsidRDefault="00A15795" w:rsidP="00C50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результате, р</w:t>
      </w:r>
      <w:r w:rsidR="00C50E51">
        <w:rPr>
          <w:rFonts w:ascii="Times New Roman" w:hAnsi="Times New Roman" w:cs="Times New Roman"/>
          <w:sz w:val="28"/>
          <w:szCs w:val="28"/>
        </w:rPr>
        <w:t>екомендуемая бизнес-модель</w:t>
      </w:r>
      <w:r>
        <w:rPr>
          <w:rFonts w:ascii="Times New Roman" w:hAnsi="Times New Roman" w:cs="Times New Roman"/>
          <w:sz w:val="28"/>
          <w:szCs w:val="28"/>
        </w:rPr>
        <w:t xml:space="preserve"> для мини-сада</w:t>
      </w:r>
      <w:r w:rsidR="00C50E51">
        <w:rPr>
          <w:rFonts w:ascii="Times New Roman" w:hAnsi="Times New Roman" w:cs="Times New Roman"/>
          <w:sz w:val="28"/>
          <w:szCs w:val="28"/>
        </w:rPr>
        <w:t>: высокая наценка на услуги</w:t>
      </w:r>
    </w:p>
    <w:p w:rsidR="00C50E51" w:rsidRDefault="00C50E51" w:rsidP="00C50E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фактор успеха: высокий спрос в региональной локации</w:t>
      </w:r>
    </w:p>
    <w:p w:rsidR="00394B57" w:rsidRDefault="00394B57" w:rsidP="00394B5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Варианты позиционирования: </w:t>
      </w:r>
      <w:r w:rsidRPr="00410C50">
        <w:rPr>
          <w:rFonts w:ascii="Times New Roman" w:hAnsi="Times New Roman" w:cs="Times New Roman"/>
          <w:bCs/>
          <w:sz w:val="28"/>
          <w:szCs w:val="28"/>
        </w:rPr>
        <w:t>безопасно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проведе</w:t>
      </w:r>
      <w:r>
        <w:rPr>
          <w:rFonts w:ascii="Times New Roman" w:hAnsi="Times New Roman" w:cs="Times New Roman"/>
          <w:bCs/>
          <w:sz w:val="28"/>
          <w:szCs w:val="28"/>
        </w:rPr>
        <w:t>ние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bCs/>
          <w:sz w:val="28"/>
          <w:szCs w:val="28"/>
        </w:rPr>
        <w:t>ени,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гарм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ничное развитие. </w:t>
      </w:r>
    </w:p>
    <w:p w:rsidR="00394B57" w:rsidRDefault="00394B57" w:rsidP="00A1579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Конкурентные преимущества: и</w:t>
      </w:r>
      <w:r w:rsidRPr="00410C50">
        <w:rPr>
          <w:rFonts w:ascii="Times New Roman" w:hAnsi="Times New Roman" w:cs="Times New Roman"/>
          <w:bCs/>
          <w:sz w:val="28"/>
          <w:szCs w:val="28"/>
        </w:rPr>
        <w:t>ндивидуальный подход к каждому р</w:t>
      </w:r>
      <w:r w:rsidRPr="00410C50">
        <w:rPr>
          <w:rFonts w:ascii="Times New Roman" w:hAnsi="Times New Roman" w:cs="Times New Roman"/>
          <w:bCs/>
          <w:sz w:val="28"/>
          <w:szCs w:val="28"/>
        </w:rPr>
        <w:t>е</w:t>
      </w:r>
      <w:r w:rsidRPr="00410C50">
        <w:rPr>
          <w:rFonts w:ascii="Times New Roman" w:hAnsi="Times New Roman" w:cs="Times New Roman"/>
          <w:bCs/>
          <w:sz w:val="28"/>
          <w:szCs w:val="28"/>
        </w:rPr>
        <w:t>бенку и родителю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10C50">
        <w:rPr>
          <w:rFonts w:ascii="Times New Roman" w:hAnsi="Times New Roman" w:cs="Times New Roman"/>
          <w:bCs/>
          <w:sz w:val="28"/>
          <w:szCs w:val="28"/>
        </w:rPr>
        <w:t>мягкая социализация ребенка</w:t>
      </w:r>
      <w:r>
        <w:rPr>
          <w:rFonts w:ascii="Times New Roman" w:hAnsi="Times New Roman" w:cs="Times New Roman"/>
          <w:bCs/>
          <w:sz w:val="28"/>
          <w:szCs w:val="28"/>
        </w:rPr>
        <w:t>, п</w:t>
      </w:r>
      <w:r w:rsidRPr="00410C50">
        <w:rPr>
          <w:rFonts w:ascii="Times New Roman" w:hAnsi="Times New Roman" w:cs="Times New Roman"/>
          <w:bCs/>
          <w:sz w:val="28"/>
          <w:szCs w:val="28"/>
        </w:rPr>
        <w:t>редоставление подробной информации родителям о деятельности группы после каждого занятия</w:t>
      </w:r>
      <w:r>
        <w:rPr>
          <w:rFonts w:ascii="Times New Roman" w:hAnsi="Times New Roman" w:cs="Times New Roman"/>
          <w:bCs/>
          <w:sz w:val="28"/>
          <w:szCs w:val="28"/>
        </w:rPr>
        <w:t>, уд</w:t>
      </w:r>
      <w:r w:rsidRPr="00410C50">
        <w:rPr>
          <w:rFonts w:ascii="Times New Roman" w:hAnsi="Times New Roman" w:cs="Times New Roman"/>
          <w:bCs/>
          <w:sz w:val="28"/>
          <w:szCs w:val="28"/>
        </w:rPr>
        <w:t>о</w:t>
      </w:r>
      <w:r w:rsidRPr="00410C50">
        <w:rPr>
          <w:rFonts w:ascii="Times New Roman" w:hAnsi="Times New Roman" w:cs="Times New Roman"/>
          <w:bCs/>
          <w:sz w:val="28"/>
          <w:szCs w:val="28"/>
        </w:rPr>
        <w:t>б</w:t>
      </w:r>
      <w:r w:rsidRPr="00410C50">
        <w:rPr>
          <w:rFonts w:ascii="Times New Roman" w:hAnsi="Times New Roman" w:cs="Times New Roman"/>
          <w:bCs/>
          <w:sz w:val="28"/>
          <w:szCs w:val="28"/>
        </w:rPr>
        <w:t>ное расположение</w:t>
      </w:r>
      <w:r w:rsidR="00A15795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94B57" w:rsidRDefault="00394B57" w:rsidP="00394B5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B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ИЗУЧЕНИЕ НОРМАТИВНО-ПРАВОВЫХ ДОКУМЕНТОВ, </w:t>
      </w:r>
    </w:p>
    <w:p w:rsidR="007C0E35" w:rsidRPr="00394B57" w:rsidRDefault="00394B57" w:rsidP="00394B57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B57">
        <w:rPr>
          <w:rFonts w:ascii="Times New Roman" w:hAnsi="Times New Roman" w:cs="Times New Roman"/>
          <w:b/>
          <w:sz w:val="28"/>
          <w:szCs w:val="28"/>
        </w:rPr>
        <w:t>РЕГЛАМЕНТИРУЮЩИХ ДАННЫЙ ВИД ЭКОНОМИЧЕСКОЙ ДЕЯТЕЛЬНОСТИ</w:t>
      </w:r>
    </w:p>
    <w:p w:rsidR="00AB500D" w:rsidRDefault="00AB500D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770C" w:rsidRPr="0061770C" w:rsidRDefault="0061770C" w:rsidP="0061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1770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ОКВЭД 88.91 «Предоставление услуг по дневному уходу за детьми» </w:t>
      </w:r>
    </w:p>
    <w:p w:rsid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2. Согласно Жилищному кодексу РФ (ч. 2 ст. 17):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i/>
          <w:iCs/>
          <w:sz w:val="28"/>
          <w:szCs w:val="28"/>
        </w:rPr>
      </w:pPr>
      <w:r w:rsidRPr="0061770C">
        <w:rPr>
          <w:i/>
          <w:iCs/>
          <w:sz w:val="28"/>
          <w:szCs w:val="28"/>
        </w:rPr>
        <w:t>«допускается использование жилого помещения для осуществления профессиональной деятельности или индивидуальной предпринимательской деятельности проживающими в нем на законных основаниях гражданами, если это не нарушает права и законные интересы других граждан, а также требования, которым должно отвечать жилое помещение».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3. Возможно 2 варианта: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 xml:space="preserve">1) Предпринимательскую деятельность ведет ИП, проживающий в этом помещении. 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2) Помещение арендуется, в этом случае в договоре аренды обязател</w:t>
      </w:r>
      <w:r w:rsidRPr="0061770C">
        <w:rPr>
          <w:sz w:val="28"/>
          <w:szCs w:val="28"/>
        </w:rPr>
        <w:t>ь</w:t>
      </w:r>
      <w:r w:rsidRPr="0061770C">
        <w:rPr>
          <w:sz w:val="28"/>
          <w:szCs w:val="28"/>
        </w:rPr>
        <w:t>но должно быть написано, что собственник разрешает размещение домашн</w:t>
      </w:r>
      <w:r w:rsidRPr="0061770C">
        <w:rPr>
          <w:sz w:val="28"/>
          <w:szCs w:val="28"/>
        </w:rPr>
        <w:t>е</w:t>
      </w:r>
      <w:r w:rsidRPr="0061770C">
        <w:rPr>
          <w:sz w:val="28"/>
          <w:szCs w:val="28"/>
        </w:rPr>
        <w:t>го детского сада на этой площади. И договор должен быть официальным – то есть, собственник должен платить подоходный налог с арендной платы. Это 13% если он сдаёт жильё как физическое лицо, или 6%, если он ИП на УСН.</w:t>
      </w:r>
    </w:p>
    <w:p w:rsidR="0061770C" w:rsidRPr="0061770C" w:rsidRDefault="0061770C" w:rsidP="006177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</w:pPr>
    </w:p>
    <w:p w:rsidR="0061770C" w:rsidRPr="0061770C" w:rsidRDefault="0061770C" w:rsidP="0061770C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</w:pP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4. Постановление Главного государственного санитарного врача Ро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с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сийской Федерации от 19 декабря 2013 г. N 68 г. Москва "Об утверждении СанПиН 2.4.1.3147-13 "Санитарно-эпидемиологические требования к д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о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школьным группам, размещенным в жилых помещениях жилищного фо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н</w:t>
      </w:r>
      <w:r w:rsidRPr="0061770C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да"".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5. Получение лицензии не требуется если: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 xml:space="preserve">1) ИП владелец частного детского сада и его основной ОКВЭД: </w:t>
      </w:r>
      <w:r w:rsidRPr="0061770C">
        <w:rPr>
          <w:sz w:val="28"/>
          <w:szCs w:val="28"/>
          <w:shd w:val="clear" w:color="auto" w:fill="FFFFFF"/>
        </w:rPr>
        <w:t>88.91</w:t>
      </w:r>
      <w:r w:rsidRPr="0061770C">
        <w:rPr>
          <w:sz w:val="28"/>
          <w:szCs w:val="28"/>
        </w:rPr>
        <w:t xml:space="preserve"> — </w:t>
      </w:r>
      <w:r w:rsidRPr="0061770C">
        <w:rPr>
          <w:sz w:val="28"/>
          <w:szCs w:val="28"/>
          <w:shd w:val="clear" w:color="auto" w:fill="FFFFFF"/>
        </w:rPr>
        <w:t>Предоставление услуг по дневному уходу за детьми.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2) ИП владелец частного детского сада, с кодом деятельности 85.11 Образование дошкольное, но в штате нет педагогов (могут быть любые должности КРОМЕ педагогических), а образовательные занятия ведет лично ИП или приглашенные преподаватели – ИП.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left="709"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t>См. Федеральный закон от 29.12.2012 N 273-ФЗ (ред. от 26.07.2019) «Об образовании в Российской Федерации» Статья 91. П. 2. Соискателями лицензии на осуществление образовательной деятельн</w:t>
      </w:r>
      <w:r w:rsidRPr="0061770C">
        <w:rPr>
          <w:sz w:val="28"/>
          <w:szCs w:val="28"/>
        </w:rPr>
        <w:t>о</w:t>
      </w:r>
      <w:r w:rsidRPr="0061770C">
        <w:rPr>
          <w:sz w:val="28"/>
          <w:szCs w:val="28"/>
        </w:rPr>
        <w:t>сти являются образовательные организации, организации, осущест</w:t>
      </w:r>
      <w:r w:rsidRPr="0061770C">
        <w:rPr>
          <w:sz w:val="28"/>
          <w:szCs w:val="28"/>
        </w:rPr>
        <w:t>в</w:t>
      </w:r>
      <w:r w:rsidRPr="0061770C">
        <w:rPr>
          <w:sz w:val="28"/>
          <w:szCs w:val="28"/>
        </w:rPr>
        <w:t>ляющие обучение, а также индивидуальные предприниматели, за и</w:t>
      </w:r>
      <w:r w:rsidRPr="0061770C">
        <w:rPr>
          <w:sz w:val="28"/>
          <w:szCs w:val="28"/>
        </w:rPr>
        <w:t>с</w:t>
      </w:r>
      <w:r w:rsidRPr="0061770C">
        <w:rPr>
          <w:sz w:val="28"/>
          <w:szCs w:val="28"/>
        </w:rPr>
        <w:t>ключением индивидуальных предпринимателей, осуществляющих о</w:t>
      </w:r>
      <w:r w:rsidRPr="0061770C">
        <w:rPr>
          <w:sz w:val="28"/>
          <w:szCs w:val="28"/>
        </w:rPr>
        <w:t>б</w:t>
      </w:r>
      <w:r w:rsidRPr="0061770C">
        <w:rPr>
          <w:sz w:val="28"/>
          <w:szCs w:val="28"/>
        </w:rPr>
        <w:t>разовательную деятельность непосредственно.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1770C">
        <w:rPr>
          <w:sz w:val="28"/>
          <w:szCs w:val="28"/>
        </w:rPr>
        <w:lastRenderedPageBreak/>
        <w:t>В ситуации, если предприниматель желает, чтобы в открывающемся им детском центре работали педагоги с лицензией, то осуществить это можно только при получении лицензии и заключении с педагогами трудового дог</w:t>
      </w:r>
      <w:r w:rsidRPr="0061770C">
        <w:rPr>
          <w:sz w:val="28"/>
          <w:szCs w:val="28"/>
        </w:rPr>
        <w:t>о</w:t>
      </w:r>
      <w:r w:rsidRPr="0061770C">
        <w:rPr>
          <w:sz w:val="28"/>
          <w:szCs w:val="28"/>
        </w:rPr>
        <w:t>вора. Следует заметить, что если ведение деятельности, отражаемой кодом 88.91, планируется осуществлять на постоянной основе, то между предпр</w:t>
      </w:r>
      <w:r w:rsidRPr="0061770C">
        <w:rPr>
          <w:sz w:val="28"/>
          <w:szCs w:val="28"/>
        </w:rPr>
        <w:t>и</w:t>
      </w:r>
      <w:r w:rsidRPr="0061770C">
        <w:rPr>
          <w:sz w:val="28"/>
          <w:szCs w:val="28"/>
        </w:rPr>
        <w:t>нимателем и педагогами должен быть оформлен договор на оказание услуг.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1770C">
        <w:rPr>
          <w:b/>
          <w:sz w:val="28"/>
          <w:szCs w:val="28"/>
        </w:rPr>
        <w:t>Итоговый перечень документов: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1770C">
        <w:rPr>
          <w:sz w:val="28"/>
          <w:szCs w:val="28"/>
        </w:rPr>
        <w:t xml:space="preserve">1. Регистрация ИП с ОКВЭД </w:t>
      </w:r>
      <w:r w:rsidRPr="0061770C">
        <w:rPr>
          <w:sz w:val="28"/>
          <w:szCs w:val="28"/>
          <w:shd w:val="clear" w:color="auto" w:fill="FFFFFF"/>
        </w:rPr>
        <w:t>88.91.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1770C">
        <w:rPr>
          <w:sz w:val="28"/>
          <w:szCs w:val="28"/>
          <w:shd w:val="clear" w:color="auto" w:fill="FFFFFF"/>
        </w:rPr>
        <w:t>2. Договор аренды жилого помещения с указанием использования п</w:t>
      </w:r>
      <w:r w:rsidRPr="0061770C">
        <w:rPr>
          <w:sz w:val="28"/>
          <w:szCs w:val="28"/>
          <w:shd w:val="clear" w:color="auto" w:fill="FFFFFF"/>
        </w:rPr>
        <w:t>о</w:t>
      </w:r>
      <w:r w:rsidRPr="0061770C">
        <w:rPr>
          <w:sz w:val="28"/>
          <w:szCs w:val="28"/>
          <w:shd w:val="clear" w:color="auto" w:fill="FFFFFF"/>
        </w:rPr>
        <w:t>мещения в качестве домашнего детского садика.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3"/>
          <w:kern w:val="36"/>
          <w:sz w:val="28"/>
          <w:szCs w:val="28"/>
        </w:rPr>
      </w:pPr>
      <w:r w:rsidRPr="0061770C">
        <w:rPr>
          <w:sz w:val="28"/>
          <w:szCs w:val="28"/>
          <w:shd w:val="clear" w:color="auto" w:fill="FFFFFF"/>
        </w:rPr>
        <w:t xml:space="preserve">3. Выполнение </w:t>
      </w:r>
      <w:r w:rsidRPr="0061770C">
        <w:rPr>
          <w:bCs/>
          <w:spacing w:val="3"/>
          <w:kern w:val="36"/>
          <w:sz w:val="28"/>
          <w:szCs w:val="28"/>
        </w:rPr>
        <w:t>СанПиН 2.4.1.3147-13.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bCs/>
          <w:spacing w:val="3"/>
          <w:kern w:val="36"/>
          <w:sz w:val="28"/>
          <w:szCs w:val="28"/>
        </w:rPr>
      </w:pPr>
      <w:r w:rsidRPr="0061770C">
        <w:rPr>
          <w:bCs/>
          <w:spacing w:val="3"/>
          <w:kern w:val="36"/>
          <w:sz w:val="28"/>
          <w:szCs w:val="28"/>
        </w:rPr>
        <w:t>4. Договоры с работниками или педагогами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61770C">
        <w:rPr>
          <w:bCs/>
          <w:spacing w:val="3"/>
          <w:kern w:val="36"/>
          <w:sz w:val="28"/>
          <w:szCs w:val="28"/>
        </w:rPr>
        <w:t>5. Лицензия на педагогическую деятельность, в случае, если эту де</w:t>
      </w:r>
      <w:r w:rsidRPr="0061770C">
        <w:rPr>
          <w:bCs/>
          <w:spacing w:val="3"/>
          <w:kern w:val="36"/>
          <w:sz w:val="28"/>
          <w:szCs w:val="28"/>
        </w:rPr>
        <w:t>я</w:t>
      </w:r>
      <w:r w:rsidRPr="0061770C">
        <w:rPr>
          <w:bCs/>
          <w:spacing w:val="3"/>
          <w:kern w:val="36"/>
          <w:sz w:val="28"/>
          <w:szCs w:val="28"/>
        </w:rPr>
        <w:t>тельность будут вести педагоги по трудовому договору.</w:t>
      </w:r>
    </w:p>
    <w:p w:rsidR="0061770C" w:rsidRPr="0061770C" w:rsidRDefault="0061770C" w:rsidP="0061770C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C0E35" w:rsidRPr="0061770C" w:rsidRDefault="007C0E35" w:rsidP="0061770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0E35" w:rsidRDefault="007C0E35" w:rsidP="00AB50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E51" w:rsidRDefault="00C50E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50E51" w:rsidRPr="004C76C4" w:rsidRDefault="00C50E51" w:rsidP="00C50E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6C4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А</w:t>
      </w:r>
    </w:p>
    <w:p w:rsidR="00C50E51" w:rsidRPr="004C76C4" w:rsidRDefault="00C50E51" w:rsidP="00C50E5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76C4">
        <w:rPr>
          <w:rFonts w:ascii="Times New Roman" w:hAnsi="Times New Roman" w:cs="Times New Roman"/>
          <w:b/>
          <w:sz w:val="28"/>
          <w:szCs w:val="28"/>
        </w:rPr>
        <w:t>Рынок детских яслей и садов в городе Орёл</w:t>
      </w:r>
    </w:p>
    <w:p w:rsidR="00C50E51" w:rsidRDefault="00C50E51" w:rsidP="00C50E5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МИНИ-ДЕТСКИЙ САДИК Умнички</w:t>
      </w:r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https://vk.com/ds_umnichkiorel</w:t>
        </w:r>
      </w:hyperlink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http://umnichki57.ru/</w:t>
        </w:r>
      </w:hyperlink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583A">
        <w:rPr>
          <w:rFonts w:ascii="Times New Roman" w:hAnsi="Times New Roman" w:cs="Times New Roman"/>
          <w:sz w:val="28"/>
          <w:szCs w:val="28"/>
        </w:rPr>
        <w:t>для детей от 1,5 до 3 лет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развивающие занятия для детей от 1,5 до 4 лет с использованием методик развития Монтессори, семьи Никитиных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подготовительные занятия к школе в 2 этапа: с 5 до 6 лет и с 6 до 7 лет;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веселый английский для детей от 5 лет;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бейби-фитнес для детей от 2 до 4 лет;</w:t>
      </w:r>
      <w:proofErr w:type="gramEnd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танцы для детей от 4 лет;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творческая арт-студия для детей от 4 до 11 лет;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театральная студия;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шахматный кружок;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 логопедический кружок.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Golden Baby club №1 Голдэн Бэби детский центр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Образовательный детский клуб</w:t>
      </w:r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https://vk.com/club49624141</w:t>
        </w:r>
      </w:hyperlink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hyperlink r:id="rId14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http://gbc1.ru/chastnyj-detskij-sadik/</w:t>
        </w:r>
      </w:hyperlink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-"Говорилка" студия развития речи ( с 1 года до 4 лет; до 3-х лет дети зан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маются с мамами);</w:t>
      </w:r>
      <w:proofErr w:type="gramStart"/>
      <w:r w:rsidRPr="003558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proofErr w:type="gramEnd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Мини-садик «Мишутка "( с 1,3 до 6 лет).</w:t>
      </w:r>
      <w:r w:rsidRPr="0035583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Английский язык - Мини и Макси English (с 4 до 12 лет).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-Подготовка к школе - Курс «Успешный первоклассник» ( с 4 до 7 лет).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-Театрально-музыкальная студия «Oskar» ( с 4 до 12 лет).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-Шахматная студия "Шах и Мат"(с 4 лет...)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-Танцы, фитнес, боди-балет (с 2,5 до 12 лет). 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-Логопед( с 3 лет)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-Психолог.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-Организация и проведение детских праздников и дней рождений;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Стоимость услуг</w:t>
      </w:r>
    </w:p>
    <w:tbl>
      <w:tblPr>
        <w:tblW w:w="10774" w:type="dxa"/>
        <w:tblInd w:w="-659" w:type="dxa"/>
        <w:tblBorders>
          <w:top w:val="single" w:sz="6" w:space="0" w:color="833533"/>
          <w:left w:val="single" w:sz="6" w:space="0" w:color="833533"/>
          <w:bottom w:val="single" w:sz="6" w:space="0" w:color="833533"/>
          <w:right w:val="single" w:sz="6" w:space="0" w:color="833533"/>
        </w:tblBorders>
        <w:tblLayout w:type="fixed"/>
        <w:tblCellMar>
          <w:top w:w="84" w:type="dxa"/>
          <w:left w:w="0" w:type="dxa"/>
          <w:bottom w:w="84" w:type="dxa"/>
          <w:right w:w="0" w:type="dxa"/>
        </w:tblCellMar>
        <w:tblLook w:val="04A0"/>
      </w:tblPr>
      <w:tblGrid>
        <w:gridCol w:w="2008"/>
        <w:gridCol w:w="1111"/>
        <w:gridCol w:w="937"/>
        <w:gridCol w:w="1465"/>
        <w:gridCol w:w="967"/>
        <w:gridCol w:w="1178"/>
        <w:gridCol w:w="1079"/>
        <w:gridCol w:w="1036"/>
        <w:gridCol w:w="35"/>
        <w:gridCol w:w="958"/>
      </w:tblGrid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Наименование студии</w:t>
            </w:r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Годовой абон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мент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с се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тября по май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Ква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р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тал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ь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ный абон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е</w:t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мент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1 мес.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(8 зан.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 мес.)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1 мес.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(4 зан. в мес.)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Пробное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Разовое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Длит.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Взнос</w:t>
            </w:r>
            <w:r w:rsidRPr="003331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 w:rsidRPr="003331DA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tgtFrame="_blank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Ясли-сад «М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и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шутка»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 мес.*74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22470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1500)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5р/нед- 7990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3р/нед- 5490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1ч-250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4ч-1000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1ч-300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4ч-1200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Школа-сад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«Интеллект»</w:t>
            </w:r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9мес.*7290=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65610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6300)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 мес.*7490=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22470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1500)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5р/нед- 7990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1ч-250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4ч-1000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1ч-300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4ч-1200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tgtFrame="_blank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Продленка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9мес.*7290=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65610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6300)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 мес.*7490=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22470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1500)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5р/нед- 7990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без питания- 4090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tgtFrame="_blank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Подготовка к школе: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курс «Успешный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первоклассник»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9мес.*4390=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39510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3600)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3мес.*4490=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13470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900)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2р/нед/16ч- 4790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9мес.*2950=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26550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3060)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3мес.*3090=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9270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600)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1р/нед/8ч- 3290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1ч-500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Английский язык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9мес.*3216=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28950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2500)</w:t>
            </w: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3мес*3290=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9870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600)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2р/нед- 3490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 часа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tgtFrame="_blank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Студия раннего развития «Гов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о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рилка»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2р/нед- 3390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1р/нед- 2190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45 мин.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Школа для мал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ы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шей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«</w:t>
              </w:r>
              <w:proofErr w:type="gramStart"/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Грамотеи</w:t>
              </w:r>
              <w:proofErr w:type="gramEnd"/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2р/нед- 3390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1р/нед- 2190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45 мин.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Танцевальная студия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«Golden Baby»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2р/нед- 2190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Вокал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2р/нед- 2190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1р/нед- 1490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«Мастерилки»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2р/нед- 2590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1р/нед- 1890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Шахматная ст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у</w:t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дия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«Шах и мат»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3мес.*2390=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7170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lastRenderedPageBreak/>
              <w:t>(выгода 530)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2р/нед- 2590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1р/нед- 1890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год</w:t>
            </w: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Психолог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1р/нед- 2800</w:t>
            </w: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900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51" w:rsidRPr="003331DA" w:rsidTr="00E22F44"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Логопед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3мес.*3800=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  <w:t>11400</w:t>
            </w:r>
          </w:p>
          <w:p w:rsidR="00C50E51" w:rsidRPr="003331DA" w:rsidRDefault="00C50E51" w:rsidP="00E22F44">
            <w:pPr>
              <w:pStyle w:val="a5"/>
              <w:spacing w:before="0" w:beforeAutospacing="0" w:after="0" w:afterAutospacing="0"/>
              <w:jc w:val="center"/>
              <w:rPr>
                <w:color w:val="333333"/>
              </w:rPr>
            </w:pPr>
            <w:r w:rsidRPr="003331DA">
              <w:rPr>
                <w:color w:val="333333"/>
              </w:rPr>
              <w:t>(выгода 600)</w:t>
            </w: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2р/нед- 4000</w:t>
            </w: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sz w:val="24"/>
                <w:szCs w:val="24"/>
              </w:rPr>
              <w:t>30-40 мин.</w:t>
            </w:r>
          </w:p>
        </w:tc>
        <w:tc>
          <w:tcPr>
            <w:tcW w:w="993" w:type="dxa"/>
            <w:gridSpan w:val="2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0E51" w:rsidRPr="003331DA" w:rsidTr="00E22F44">
        <w:trPr>
          <w:gridAfter w:val="1"/>
          <w:wAfter w:w="958" w:type="dxa"/>
        </w:trPr>
        <w:tc>
          <w:tcPr>
            <w:tcW w:w="200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4F6D55" w:rsidP="00E22F44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hyperlink r:id="rId27" w:history="1"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Проведение</w:t>
              </w:r>
              <w:r w:rsidR="00C50E51" w:rsidRPr="003331DA">
                <w:rPr>
                  <w:rFonts w:ascii="Times New Roman" w:hAnsi="Times New Roman" w:cs="Times New Roman"/>
                  <w:color w:val="1E74B9"/>
                  <w:sz w:val="24"/>
                  <w:szCs w:val="24"/>
                  <w:u w:val="single"/>
                </w:rPr>
                <w:br/>
              </w:r>
              <w:r w:rsidR="00C50E51" w:rsidRPr="003331DA">
                <w:rPr>
                  <w:rStyle w:val="a4"/>
                  <w:rFonts w:ascii="Times New Roman" w:hAnsi="Times New Roman" w:cs="Times New Roman"/>
                  <w:color w:val="1E74B9"/>
                  <w:sz w:val="24"/>
                  <w:szCs w:val="24"/>
                </w:rPr>
                <w:t>дня рождения</w:t>
              </w:r>
            </w:hyperlink>
          </w:p>
        </w:tc>
        <w:tc>
          <w:tcPr>
            <w:tcW w:w="1111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465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 1090 ч.</w:t>
            </w:r>
          </w:p>
        </w:tc>
        <w:tc>
          <w:tcPr>
            <w:tcW w:w="1036" w:type="dxa"/>
            <w:tcBorders>
              <w:top w:val="single" w:sz="6" w:space="0" w:color="833533"/>
              <w:left w:val="single" w:sz="6" w:space="0" w:color="833533"/>
              <w:bottom w:val="single" w:sz="6" w:space="0" w:color="833533"/>
              <w:right w:val="single" w:sz="6" w:space="0" w:color="833533"/>
            </w:tcBorders>
            <w:shd w:val="clear" w:color="auto" w:fill="F6F6F5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</w:rPr>
            </w:pPr>
            <w:r w:rsidRPr="003331D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от 2 ч.</w:t>
            </w:r>
            <w:r w:rsidRPr="003331D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5" w:type="dxa"/>
            <w:tcMar>
              <w:top w:w="50" w:type="dxa"/>
              <w:left w:w="0" w:type="dxa"/>
              <w:bottom w:w="50" w:type="dxa"/>
              <w:right w:w="0" w:type="dxa"/>
            </w:tcMar>
            <w:vAlign w:val="center"/>
            <w:hideMark/>
          </w:tcPr>
          <w:p w:rsidR="00C50E51" w:rsidRPr="003331DA" w:rsidRDefault="00C50E51" w:rsidP="00E22F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Детский образовательный центр "BAMBINI" </w:t>
      </w:r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http://bambiniorel.ru/index.html</w:t>
        </w:r>
      </w:hyperlink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Детский клуб «Бамбини» предлагает услуги мини детского садика для детей в возрасте от 2 до 4 лет. Занятия проводятся с 09.00 до 14.00 в будние дни, и включают в себя курс программ, рассчитанных на гармоничное развитие р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бенка. С нами ребенок не только </w:t>
      </w:r>
      <w:bookmarkStart w:id="1" w:name="_Hlk20688844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безопасно проведет время</w:t>
      </w:r>
      <w:bookmarkEnd w:id="1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но и узнает мн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нового и интересного, познакомится с разными видами творчества, опр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бует многие музыкальные инструменты и физические занятия. Предусмотр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ны варианты как постоянного посещения, так и почасового присмотра за детьми.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Курс подготовки к школе от 1500 в мес.,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Изучение иностранных языков - 2000 в мес.,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Общеразвивающая программа - от 1500 в мес.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Центр детского развития МОНТЕССОРИКИ</w:t>
      </w:r>
    </w:p>
    <w:p w:rsidR="00C50E51" w:rsidRPr="0035583A" w:rsidRDefault="004F6D55" w:rsidP="00C50E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9" w:history="1">
        <w:r w:rsidR="00C50E51" w:rsidRPr="0035583A">
          <w:rPr>
            <w:rStyle w:val="a4"/>
            <w:rFonts w:ascii="Times New Roman" w:hAnsi="Times New Roman" w:cs="Times New Roman"/>
            <w:sz w:val="28"/>
            <w:szCs w:val="28"/>
          </w:rPr>
          <w:t>http://www.montessori-orel.ru/</w:t>
        </w:r>
      </w:hyperlink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Единственный центр в Орле, имеющий полный комплект Монтессори-материалов для занятий с детьми с 8 месяцев до 3 лет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Квалифицированные педагоги-психологи, получившие дополнительное пр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фессиональное образование в Москве и Санкт-Петербурге.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15 видов развивающих занятий для детей от 8 месяцев до 7 лет.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Более 200 наименований развивающих материалов из натурального дерева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2" w:name="_Hlk20688922"/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Индивидуальный подход к каждому ребенку и родителю.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Группы оборудованы медицинскими стерилизаторами, предотвращающими заражение детей.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Гармоничное всестороннее развитие и мягкая социализация ребенка.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Предоставление подробной информации родителям о деятельности группы после каждого занятия.</w:t>
      </w:r>
    </w:p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Удобное расположение</w:t>
      </w:r>
    </w:p>
    <w:bookmarkEnd w:id="2"/>
    <w:p w:rsidR="00C50E51" w:rsidRPr="0035583A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Любое пробное занятие стоит 350 рублей.</w:t>
      </w:r>
    </w:p>
    <w:p w:rsidR="00C50E51" w:rsidRDefault="00C50E51" w:rsidP="00C50E51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583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Удобная система компенсации пропущенных занятий.</w:t>
      </w:r>
    </w:p>
    <w:p w:rsidR="004C76C4" w:rsidRDefault="004C76C4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4C76C4" w:rsidRDefault="004C76C4" w:rsidP="00C50E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C50E51" w:rsidRPr="0035583A" w:rsidRDefault="00C50E51" w:rsidP="00C50E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583A">
        <w:rPr>
          <w:rFonts w:ascii="Times New Roman" w:hAnsi="Times New Roman" w:cs="Times New Roman"/>
          <w:b/>
          <w:sz w:val="28"/>
          <w:szCs w:val="28"/>
        </w:rPr>
        <w:t>Требования к организацию детских садов в жилых помещениях</w:t>
      </w:r>
    </w:p>
    <w:p w:rsidR="004C76C4" w:rsidRDefault="004C76C4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A07">
        <w:rPr>
          <w:rFonts w:ascii="Times New Roman" w:hAnsi="Times New Roman" w:cs="Times New Roman"/>
          <w:sz w:val="28"/>
          <w:szCs w:val="28"/>
        </w:rPr>
        <w:t>Необходима регистрация ИП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обязательное анкетирование вновь прибывающих детей на предмет пищевых аллергий</w:t>
      </w:r>
    </w:p>
    <w:p w:rsidR="00C50E51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Формы предоставления услуг по присмотру и уходу за детьми</w:t>
      </w:r>
      <w:r w:rsidRPr="00435A07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435A07">
        <w:rPr>
          <w:rFonts w:ascii="Times New Roman" w:hAnsi="Times New Roman" w:cs="Times New Roman"/>
          <w:color w:val="000000"/>
          <w:sz w:val="28"/>
          <w:szCs w:val="28"/>
        </w:rPr>
        <w:t>ГАРАНТ.РУ: </w:t>
      </w:r>
      <w:hyperlink r:id="rId30" w:anchor="ixzz5xhdLM22e" w:history="1">
        <w:r w:rsidRPr="00435A07">
          <w:rPr>
            <w:rStyle w:val="a4"/>
            <w:rFonts w:ascii="Times New Roman" w:hAnsi="Times New Roman" w:cs="Times New Roman"/>
            <w:color w:val="003399"/>
            <w:sz w:val="28"/>
            <w:szCs w:val="28"/>
            <w:bdr w:val="none" w:sz="0" w:space="0" w:color="auto" w:frame="1"/>
          </w:rPr>
          <w:t>http://www.garant.ru/article/528457/#ixzz5xhdLM22e</w:t>
        </w:r>
      </w:hyperlink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Минобрнауки России в своем письме от 5 августа 2013 г. № 08-1049 дало рекомендации по организации различных форм присмотра и ухода за детьми. Выделяется четыре такие формы.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1 Самая распространенная – присмотр и уход за детьми в группах по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л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ного дня, удлиненного дня и круглосуточного пребывания в государственных и муниципальных образовательных учреждениях, в которых реализуется 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б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разовательная программа. Отметим, что министерство рекомендует создавать группы не только общеразвивающей, но также компенсирующей, комбин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рованной и оздоровительной направленности.  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cr/>
        <w:t>2 Вторая форма предусматривает присмотр и уход за детьми в семье с пол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у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чением дошкольного образования в группах кратковременного пребывания. Группы кратковременного пребывания также имеют разную направленность. Существуют, например, группы адаптации для детей с шести месяцев до двух лет, в том числе для детей с родителями, группы развития, в которых получение дошкольного образования строится на основе развивающих игр, группы "Особый ребенок" для детей-инвалидов, группы подготовки детей к школе.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3 Третья форма заключается в привлечении к присмотру и уходу за детьми индивидуальных предпринимателей, осуществляющих индивидуал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ь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ную педагогическую деятельность. 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4 В последнее время все популярнее становится четвертая форма пр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доставления услуг по присмотру и уходу за детьми – семейные дошкольные группы. Они являются структурными подразделениями государственных и муниципальных дошкольных образовательных организаций и создаются, как правило, на дому у воспитателей этих учреждений. В большинстве случаев воспитателями семейных дошкольных групп становятся многодетные мамы, которые воспитывают своих детей дошкольного возраста (не менее трех) и могут взять еще 1-2 чужих детей. Также воспитателями могут быть педагоги, которые в своей квартире создают условия для дошкольного образования д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тей, живущих по соседству.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C50E51" w:rsidRDefault="00C50E51" w:rsidP="00C50E51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br w:type="page"/>
      </w:r>
    </w:p>
    <w:p w:rsidR="004C76C4" w:rsidRDefault="004C76C4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Приложение В</w:t>
      </w:r>
    </w:p>
    <w:p w:rsidR="004C76C4" w:rsidRDefault="00C50E51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 xml:space="preserve">СанПиН для дошкольных групп, размещенных </w:t>
      </w:r>
    </w:p>
    <w:p w:rsidR="00C50E51" w:rsidRPr="00435A07" w:rsidRDefault="00C50E51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в жилых помещениях</w:t>
      </w:r>
    </w:p>
    <w:p w:rsidR="004C76C4" w:rsidRDefault="004C76C4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остановление Главного государственного санитарного врача РФ от 19 декабря 2013 г. № 68, которым утвержден СанПиН 2.4.1.3147-13 "Санитарно-эпидемиологические требования к дошкольным группам, размещенным в жилых помещениях жилищного фонда" (далее СанПиН № 1).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Отметим, что санитарно-эпидемиологические требования к устройству, содержанию и организации режима работы дошкольных образовательных организаций закреплены в СанПиН 2.4.1.3049-13 (далее – СанПиН № 2), де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й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ствующем с 30 июля 2013 года. Однако в документе прямо указано, что с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держащиеся в нем санитарные правила не распространяются на семейные группы, размещенные в жилых квартирах или жилых домах (п. 1.3. СанПиН № 2).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 сути, оба документа имеет своей целью создание благоприятных условий содержания и воспитания детей, направленных на сохранение и у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репление их здоровья. Поэтому некоторые закрепленные ими требования, в частности к организации питания детей, температурному режиму в помещ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е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ниях, уровню освещенности, материалам внутренней отделки помещений, размерам детской мебели, практически идентичны. Подчеркнем, однако, что СанПиН № 2 содержит более широкий и конкретный перечень требований к зданиям, помещениям, оборудованию и их содержанию. Также в документе отдельно прописаны требования к дошкольным образовательным организ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циям и группам для детей с ограниченными возможностями здоровья. С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держатся в нем и требования к оборудованию и содержанию территорий д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школьных образовательных организаций. СанПиН № 1 их не содержит по той простой причине, что в силу расположения дошкольных групп в жилых помещениях своих территорий у них может не быть вообще.</w:t>
      </w:r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Помимо указанных различий, обусловленных, в частности, видом п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мещений, в которых размещаются дошкольные группы и дошкольные обр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зовательные организации, эти документы содержат также ряд существенных различий, например в видах групп, на которые распространяются устано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</w:t>
      </w:r>
      <w:r w:rsidRPr="00435A07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ленные правила и нормы, и возрасте принимаемых в них детей. </w:t>
      </w:r>
    </w:p>
    <w:p w:rsidR="00C50E51" w:rsidRPr="00675FFE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50E51" w:rsidRPr="00675FFE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675FF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Таблица. Распространение требований документов на дошкольные группы</w:t>
      </w:r>
    </w:p>
    <w:tbl>
      <w:tblPr>
        <w:tblW w:w="5000" w:type="pct"/>
        <w:tblBorders>
          <w:top w:val="outset" w:sz="6" w:space="0" w:color="DEE5ED"/>
          <w:left w:val="outset" w:sz="6" w:space="0" w:color="DEE5ED"/>
          <w:bottom w:val="outset" w:sz="6" w:space="0" w:color="DEE5ED"/>
          <w:right w:val="outset" w:sz="6" w:space="0" w:color="DEE5ED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042"/>
        <w:gridCol w:w="2165"/>
        <w:gridCol w:w="2298"/>
      </w:tblGrid>
      <w:tr w:rsidR="00C50E51" w:rsidRPr="00675FFE" w:rsidTr="00E22F44">
        <w:tc>
          <w:tcPr>
            <w:tcW w:w="2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Вид группы</w:t>
            </w:r>
          </w:p>
        </w:tc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СанПиН № 1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Style w:val="a7"/>
                <w:rFonts w:ascii="Times New Roman" w:hAnsi="Times New Roman" w:cs="Times New Roman"/>
                <w:color w:val="000000"/>
                <w:sz w:val="24"/>
                <w:szCs w:val="24"/>
              </w:rPr>
              <w:t>СанПиН №2</w:t>
            </w:r>
          </w:p>
        </w:tc>
      </w:tr>
      <w:tr w:rsidR="00C50E51" w:rsidRPr="00675FFE" w:rsidTr="00E22F44">
        <w:tc>
          <w:tcPr>
            <w:tcW w:w="2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Группы, в которых осуществляется реализация образовательной программы дошкольного о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разования:</w:t>
            </w:r>
          </w:p>
          <w:p w:rsidR="00C50E51" w:rsidRPr="00675FFE" w:rsidRDefault="00C50E51" w:rsidP="008A5C1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общеразвивающей направленности</w:t>
            </w:r>
          </w:p>
          <w:p w:rsidR="00C50E51" w:rsidRPr="00675FFE" w:rsidRDefault="00C50E51" w:rsidP="008A5C1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компенсирующей направленности</w:t>
            </w:r>
          </w:p>
          <w:p w:rsidR="00C50E51" w:rsidRPr="00675FFE" w:rsidRDefault="00C50E51" w:rsidP="008A5C1A">
            <w:pPr>
              <w:numPr>
                <w:ilvl w:val="0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комбинированной направленности</w:t>
            </w:r>
          </w:p>
        </w:tc>
        <w:tc>
          <w:tcPr>
            <w:tcW w:w="2348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Распространяется</w:t>
            </w:r>
          </w:p>
        </w:tc>
      </w:tr>
      <w:tr w:rsidR="00C50E51" w:rsidRPr="00675FFE" w:rsidTr="00E22F44">
        <w:tc>
          <w:tcPr>
            <w:tcW w:w="2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Группы по присмотру, уходу и развитию, в к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торых не осуществляется реализация образов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тельной программы дошкольного образования</w:t>
            </w:r>
          </w:p>
        </w:tc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Распространяется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распространяется</w:t>
            </w:r>
          </w:p>
        </w:tc>
      </w:tr>
      <w:tr w:rsidR="00C50E51" w:rsidRPr="00675FFE" w:rsidTr="00E22F44">
        <w:tc>
          <w:tcPr>
            <w:tcW w:w="26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Семейные дошкольные группы общеразв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вающей направленности или осуществляющие присмотр и уход за детьми без реализации о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разовательной программы дошкольного обр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1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Распространяется</w:t>
            </w:r>
          </w:p>
        </w:tc>
        <w:tc>
          <w:tcPr>
            <w:tcW w:w="12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C50E51" w:rsidRPr="00675FFE" w:rsidRDefault="00C50E51" w:rsidP="008A5C1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5F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распространяется</w:t>
            </w:r>
          </w:p>
        </w:tc>
      </w:tr>
    </w:tbl>
    <w:p w:rsidR="00C50E51" w:rsidRPr="00675FFE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В СанПиН № 2 указано, что в дошкольную организацию принимаются дети в возрасте от двух месяцев до семи лет (п. 1.8.). СанПиН № 1 мин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мальный возраст принимаемых в дошкольные группы детей не определяет, а максимальный устанавливает на год больше – восемь лет (п. 1.5.). В то же время, например, в таблице, содержащей суммарные объемы блюд по при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мам пищи, указаны показатели для детей в возрасте один-три года и три-восемь лет (п. 3.6.), а вот упоминания о детях младше одного года нет воо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ще.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1.6. СанПиН № 1 предусматривает, что дошкольные группы м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гут функционировать в режиме кратковременного пребывания (до пяти часов в день), сокращенного дня (8-10-часового пребывания), полного дня (10,5-12-часового пребывания), продленного дня (13-14-часового пребывания). Са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ПиН № 2 предусматривает, помимо перечисленных, еще и режим круглос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точного пребывания детей в учреждении (п. 1.3.).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Обоими документами устанавливается, что количество детей в группах определяется, исходя из расчета площади не менее 2 кв. м в игровой комнате на одного ребенка, фактически находящегося в группе. Однако СанПиН № 2 определяет еще и количество детей в группах раннего возраста (до трех лет) – на каждого такого ребенка должно приходиться не менее 2,5 кв. м площади игровой комнаты.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На основании вышеуказанных положений можно выделить три самых существенных различия между СанПиН № 1 и СанПиН № 2: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первый распространяется на дошкольные группы, размещенные и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ключительно в жилых помещениях. Отметим, что для размещения детей в жилом доме необходимо, чтобы он соответствовал требованиям не только СанПиН № 1, но и санитарно-эпидемиологическим требованиям к условиям проживания в жилых зданиях;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СанПиН № 2 распространяется на группы, в которых осуществляется реализация образовательных программ дошкольного образования, а СанПиН № 1, помимо таких групп, еще и на группы по присмотру, уходу и развитию (в том числе семейные дошкольные группы);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максимальный возраст принимаемых в организации (группы) детей: в СанПиН № 1 – восемь лет, в СанПиН № 2 – семь.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 касается минимального возраста принимаемых в группы детей, то отсутствие прямого указания на него в п. 1.5. СанПиН № 1 при упоминании в п. 3.6. детей в возрасте от года создает, на наш взгляд, неясность – с какого возраста детей можно отдавать в такие группы: только по достижении ими одного года, либо с двух месяцев (с момента, когда по закону об образовании 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может начинаться получение детьми дошкольного образования), либо воо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ще с рождения (в случае осуществления присмотра и ухода, а не реализации образовательной программы).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Одной из главных преследуемых СанПиН № 1 целей, как нам кажется, является решение проблемы очередей в детские сады за счет создания д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школьных групп в жилых помещениях и увеличение количества таких учр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ждений, как семейные детские сады (семейные группы). По мнению замест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теля председателя Комиссии Общественной палаты РФ по социальной пол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тике, трудовым отношениям и качеству жизни граждан Бориса Альтшулера, данный документ создает предпосылки для существенного увеличения п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следних, что позволит полностью разрешить проблему очередей в детские сады. Однако член ОП РФ подчеркивает: для того чтобы такие группы вн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дрились в массовом масштабе, Минобрнауки России необходимо разработать и утвердить подзаконные акты, детально регламентирующие деятельность детского сада по работе с "удаленными" его подразделениями – надомными дошкольными группами, в частности порядок финансирования, урегулиров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ние надомного труда воспитателей, порядок организации дошкольного обр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зования специалистами детского сада, вопросы доставки детей из групп в г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ловной детский сад для проведения занятий, медосмотров и для участия в праздниках, допустимое количество надомных "филиалов" и числа детей в них. Также Борис Альтшулер отмечает необходимость разработки и внедр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ния программы подготовки будущих воспитателей надомных групп продо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жительностью четыре-пять месяцев.</w:t>
      </w:r>
    </w:p>
    <w:p w:rsidR="00C50E51" w:rsidRPr="008A5C1A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Нехватка мест в детских садах является действительно очень острой и обсуждаемой проблемой. СанПиН № 1 фактически разрешил спорный в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прос о том, можно ли размещать детские сады в жилых домах и если можно, то какие требования к ним предъявляются. Теперь, как нам представляется, логично будет регламентировать порядок функционирования таких учрежд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8A5C1A">
        <w:rPr>
          <w:rFonts w:ascii="Times New Roman" w:hAnsi="Times New Roman" w:cs="Times New Roman"/>
          <w:sz w:val="28"/>
          <w:szCs w:val="28"/>
          <w:shd w:val="clear" w:color="auto" w:fill="FFFFFF"/>
        </w:rPr>
        <w:t>ний и требования к их персоналу.</w:t>
      </w:r>
    </w:p>
    <w:p w:rsidR="00C50E51" w:rsidRDefault="00C50E51" w:rsidP="00C50E51">
      <w:pP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br w:type="page"/>
      </w:r>
    </w:p>
    <w:p w:rsidR="004C76C4" w:rsidRDefault="004C76C4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Приложение Г</w:t>
      </w:r>
    </w:p>
    <w:p w:rsidR="00C50E51" w:rsidRDefault="00C50E51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435A07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Лицензирование детских садов</w:t>
      </w:r>
    </w:p>
    <w:p w:rsidR="004C76C4" w:rsidRPr="00435A07" w:rsidRDefault="004C76C4" w:rsidP="004C76C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C50E51" w:rsidRPr="00435A07" w:rsidRDefault="004F6D55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hyperlink r:id="rId31" w:history="1">
        <w:r w:rsidR="00C50E51" w:rsidRPr="00435A07">
          <w:rPr>
            <w:rStyle w:val="a4"/>
            <w:rFonts w:ascii="Times New Roman" w:hAnsi="Times New Roman" w:cs="Times New Roman"/>
            <w:sz w:val="28"/>
            <w:szCs w:val="28"/>
          </w:rPr>
          <w:t>https://bestbabyclub.ru/%D0%BB%D0%B8%D1%86%D0%B5%D0%BD%D0%B7%D0%B8%D1%80%D0%BE%D0%B2%D0%B0%D0%BD%D0%B8%D0%B5-%D0%B4%D0%B5%D1%82%D1%81%D0%BA%D0%B8%D1%85-%D0%BA%D0%BB%D1%83%D0%B1%D0%BE%D0%B2/</w:t>
        </w:r>
      </w:hyperlink>
    </w:p>
    <w:p w:rsidR="00C50E51" w:rsidRPr="00435A07" w:rsidRDefault="00C50E51" w:rsidP="00C50E5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Государство делает шаги навстречу частным садам и центрам, стреми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ся их поддержать. Не могли бы вы рассказать поподробнее, какие шаги н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встречу нам вы увидели?</w:t>
      </w: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Появились санитарные правила и нормы для дошкольных учреждений, находящихся в жилых помещениях. Теперь есть возможность легально о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крыть детский сад или детский центр в квартире или в жилом доме. Раньше это было запрещено.</w:t>
      </w: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детский сад или детский центр осуществляют в этом жилом п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мещении только присмотр и уход, то лицензия им не нужна.</w:t>
      </w: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же они осуществляют программу дошкольного образования – они могут получить лицензию на это жилое помещение.</w:t>
      </w: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могут находиться в таком саду (центре) до 14 часов в день, ра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решен общий санузел для взрослых и детей. На одного ребенка нужно всего 2 метра в игровой комнате. Разрешены трехуровневые кровати, и они могут находиться прямо в игровой. К кухне тоже требования очень щадящие – два стола, мойка, раздельные доски и инвентарь, понятно. Даже водоснабжения не нужно, если есть механизированная подача воды. И канализация не нужна – если есть устройства выгреба.</w:t>
      </w:r>
    </w:p>
    <w:p w:rsidR="00C50E51" w:rsidRPr="004C76C4" w:rsidRDefault="00C50E51" w:rsidP="004C76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ваш детский сад или детский центр зарегистрирован как комме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ческая организация, в том числе ИП, то можно получить субсидию от Депа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4C76C4">
        <w:rPr>
          <w:rFonts w:ascii="Times New Roman" w:hAnsi="Times New Roman" w:cs="Times New Roman"/>
          <w:sz w:val="28"/>
          <w:szCs w:val="28"/>
          <w:shd w:val="clear" w:color="auto" w:fill="FFFFFF"/>
        </w:rPr>
        <w:t>тамента науки, промышленной политики и предпринимательства Москвы на развитие малого и среднего бизнеса. Сайт Департамента: http://dnpp.mos.ru/.</w:t>
      </w:r>
    </w:p>
    <w:sectPr w:rsidR="00C50E51" w:rsidRPr="004C76C4" w:rsidSect="004F6D55">
      <w:head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4DF" w:rsidRDefault="004224DF" w:rsidP="004A6401">
      <w:pPr>
        <w:spacing w:after="0" w:line="240" w:lineRule="auto"/>
      </w:pPr>
      <w:r>
        <w:separator/>
      </w:r>
    </w:p>
  </w:endnote>
  <w:endnote w:type="continuationSeparator" w:id="0">
    <w:p w:rsidR="004224DF" w:rsidRDefault="004224DF" w:rsidP="004A6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uturaP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-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4DF" w:rsidRDefault="004224DF" w:rsidP="004A6401">
      <w:pPr>
        <w:spacing w:after="0" w:line="240" w:lineRule="auto"/>
      </w:pPr>
      <w:r>
        <w:separator/>
      </w:r>
    </w:p>
  </w:footnote>
  <w:footnote w:type="continuationSeparator" w:id="0">
    <w:p w:rsidR="004224DF" w:rsidRDefault="004224DF" w:rsidP="004A6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3481412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B092A" w:rsidRPr="004A6401" w:rsidRDefault="00BB092A" w:rsidP="004A6401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4A640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A640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A640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D319B">
          <w:rPr>
            <w:rFonts w:ascii="Times New Roman" w:hAnsi="Times New Roman" w:cs="Times New Roman"/>
            <w:noProof/>
            <w:sz w:val="24"/>
            <w:szCs w:val="24"/>
          </w:rPr>
          <w:t>23</w:t>
        </w:r>
        <w:r w:rsidRPr="004A640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7214"/>
    <w:multiLevelType w:val="multilevel"/>
    <w:tmpl w:val="6A721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1F4E64"/>
    <w:multiLevelType w:val="multilevel"/>
    <w:tmpl w:val="1042F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E6F7A8A"/>
    <w:multiLevelType w:val="multilevel"/>
    <w:tmpl w:val="942CF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D81877"/>
    <w:multiLevelType w:val="multilevel"/>
    <w:tmpl w:val="6CBA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AB0A77"/>
    <w:multiLevelType w:val="multilevel"/>
    <w:tmpl w:val="3F061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1751FAC"/>
    <w:multiLevelType w:val="multilevel"/>
    <w:tmpl w:val="84BCB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E323F8D"/>
    <w:multiLevelType w:val="multilevel"/>
    <w:tmpl w:val="A41C5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DD51E8"/>
    <w:multiLevelType w:val="multilevel"/>
    <w:tmpl w:val="C9FC5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107667"/>
    <w:multiLevelType w:val="multilevel"/>
    <w:tmpl w:val="391897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4181962"/>
    <w:multiLevelType w:val="multilevel"/>
    <w:tmpl w:val="1AE04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F64F5B"/>
    <w:multiLevelType w:val="hybridMultilevel"/>
    <w:tmpl w:val="42C4C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0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500D"/>
    <w:rsid w:val="00001837"/>
    <w:rsid w:val="00002C5C"/>
    <w:rsid w:val="00061DE0"/>
    <w:rsid w:val="00062FA2"/>
    <w:rsid w:val="000758CE"/>
    <w:rsid w:val="000762F4"/>
    <w:rsid w:val="00094263"/>
    <w:rsid w:val="000950F1"/>
    <w:rsid w:val="00097DD3"/>
    <w:rsid w:val="000A6D88"/>
    <w:rsid w:val="000D1920"/>
    <w:rsid w:val="000E0305"/>
    <w:rsid w:val="000E3785"/>
    <w:rsid w:val="00101781"/>
    <w:rsid w:val="00112721"/>
    <w:rsid w:val="00136463"/>
    <w:rsid w:val="00140994"/>
    <w:rsid w:val="00146F7C"/>
    <w:rsid w:val="001611F4"/>
    <w:rsid w:val="00164109"/>
    <w:rsid w:val="00167485"/>
    <w:rsid w:val="00167DE3"/>
    <w:rsid w:val="00171036"/>
    <w:rsid w:val="0017567E"/>
    <w:rsid w:val="001778D7"/>
    <w:rsid w:val="00197A92"/>
    <w:rsid w:val="001C5B79"/>
    <w:rsid w:val="001D3E1C"/>
    <w:rsid w:val="001D7182"/>
    <w:rsid w:val="001E1AB9"/>
    <w:rsid w:val="0020284C"/>
    <w:rsid w:val="0020726D"/>
    <w:rsid w:val="00220B40"/>
    <w:rsid w:val="00240234"/>
    <w:rsid w:val="002422A2"/>
    <w:rsid w:val="00255DA7"/>
    <w:rsid w:val="002616E9"/>
    <w:rsid w:val="00267D58"/>
    <w:rsid w:val="002713E2"/>
    <w:rsid w:val="00271951"/>
    <w:rsid w:val="0029191B"/>
    <w:rsid w:val="00292584"/>
    <w:rsid w:val="002A4156"/>
    <w:rsid w:val="002A47FB"/>
    <w:rsid w:val="002C10AE"/>
    <w:rsid w:val="002E0623"/>
    <w:rsid w:val="002F057D"/>
    <w:rsid w:val="002F2CD6"/>
    <w:rsid w:val="00302EEB"/>
    <w:rsid w:val="00374AB6"/>
    <w:rsid w:val="00377C45"/>
    <w:rsid w:val="00381BE7"/>
    <w:rsid w:val="0038300F"/>
    <w:rsid w:val="0039074A"/>
    <w:rsid w:val="00390DAC"/>
    <w:rsid w:val="00394B57"/>
    <w:rsid w:val="00395BF7"/>
    <w:rsid w:val="003A012F"/>
    <w:rsid w:val="003A24A6"/>
    <w:rsid w:val="00410633"/>
    <w:rsid w:val="004224DF"/>
    <w:rsid w:val="004531F5"/>
    <w:rsid w:val="00461CA6"/>
    <w:rsid w:val="00485A86"/>
    <w:rsid w:val="00492C1A"/>
    <w:rsid w:val="004A254A"/>
    <w:rsid w:val="004A4667"/>
    <w:rsid w:val="004A6401"/>
    <w:rsid w:val="004A743B"/>
    <w:rsid w:val="004A7BE9"/>
    <w:rsid w:val="004B631F"/>
    <w:rsid w:val="004C76C4"/>
    <w:rsid w:val="004D6783"/>
    <w:rsid w:val="004E2199"/>
    <w:rsid w:val="004E3319"/>
    <w:rsid w:val="004F2487"/>
    <w:rsid w:val="004F419C"/>
    <w:rsid w:val="004F6D55"/>
    <w:rsid w:val="00542B5C"/>
    <w:rsid w:val="00551A77"/>
    <w:rsid w:val="0056508C"/>
    <w:rsid w:val="00570F02"/>
    <w:rsid w:val="00586B99"/>
    <w:rsid w:val="00590752"/>
    <w:rsid w:val="00594B5F"/>
    <w:rsid w:val="005A487A"/>
    <w:rsid w:val="00612C96"/>
    <w:rsid w:val="0061770C"/>
    <w:rsid w:val="00640273"/>
    <w:rsid w:val="00642178"/>
    <w:rsid w:val="00642E21"/>
    <w:rsid w:val="00645113"/>
    <w:rsid w:val="00653D0A"/>
    <w:rsid w:val="0065712B"/>
    <w:rsid w:val="00681EC5"/>
    <w:rsid w:val="006A3146"/>
    <w:rsid w:val="006A6B6B"/>
    <w:rsid w:val="006B53D2"/>
    <w:rsid w:val="006E4F34"/>
    <w:rsid w:val="006E64CB"/>
    <w:rsid w:val="006F0C94"/>
    <w:rsid w:val="006F3BA6"/>
    <w:rsid w:val="006F7154"/>
    <w:rsid w:val="007071C0"/>
    <w:rsid w:val="00717933"/>
    <w:rsid w:val="00726D78"/>
    <w:rsid w:val="0073058E"/>
    <w:rsid w:val="00733E1F"/>
    <w:rsid w:val="007571D5"/>
    <w:rsid w:val="00791FD4"/>
    <w:rsid w:val="007A257D"/>
    <w:rsid w:val="007B7380"/>
    <w:rsid w:val="007C0E35"/>
    <w:rsid w:val="007C42E5"/>
    <w:rsid w:val="00801700"/>
    <w:rsid w:val="008044C9"/>
    <w:rsid w:val="0082307F"/>
    <w:rsid w:val="00835280"/>
    <w:rsid w:val="00837650"/>
    <w:rsid w:val="00856450"/>
    <w:rsid w:val="00863A88"/>
    <w:rsid w:val="00896B04"/>
    <w:rsid w:val="00897984"/>
    <w:rsid w:val="008A0065"/>
    <w:rsid w:val="008A5C1A"/>
    <w:rsid w:val="008B5583"/>
    <w:rsid w:val="008B70D5"/>
    <w:rsid w:val="008C1C78"/>
    <w:rsid w:val="008D0445"/>
    <w:rsid w:val="008D0548"/>
    <w:rsid w:val="008D3F46"/>
    <w:rsid w:val="008E4345"/>
    <w:rsid w:val="008F776F"/>
    <w:rsid w:val="009006FF"/>
    <w:rsid w:val="00901115"/>
    <w:rsid w:val="00914554"/>
    <w:rsid w:val="00931DD4"/>
    <w:rsid w:val="00935112"/>
    <w:rsid w:val="00942631"/>
    <w:rsid w:val="00950830"/>
    <w:rsid w:val="009628B2"/>
    <w:rsid w:val="0098319D"/>
    <w:rsid w:val="009949C8"/>
    <w:rsid w:val="009A7152"/>
    <w:rsid w:val="009A74D8"/>
    <w:rsid w:val="009B32D3"/>
    <w:rsid w:val="009B5DF7"/>
    <w:rsid w:val="009D06A9"/>
    <w:rsid w:val="009D55F1"/>
    <w:rsid w:val="009E0BF7"/>
    <w:rsid w:val="009E0F31"/>
    <w:rsid w:val="009E2557"/>
    <w:rsid w:val="009E5F04"/>
    <w:rsid w:val="009F59F1"/>
    <w:rsid w:val="00A0181E"/>
    <w:rsid w:val="00A07E56"/>
    <w:rsid w:val="00A109D8"/>
    <w:rsid w:val="00A1180B"/>
    <w:rsid w:val="00A15795"/>
    <w:rsid w:val="00A15ECE"/>
    <w:rsid w:val="00A162A5"/>
    <w:rsid w:val="00A33D92"/>
    <w:rsid w:val="00A37133"/>
    <w:rsid w:val="00A501CF"/>
    <w:rsid w:val="00A71765"/>
    <w:rsid w:val="00A74008"/>
    <w:rsid w:val="00A77D54"/>
    <w:rsid w:val="00A92680"/>
    <w:rsid w:val="00AB500D"/>
    <w:rsid w:val="00AE6ED3"/>
    <w:rsid w:val="00AF0FC8"/>
    <w:rsid w:val="00AF6813"/>
    <w:rsid w:val="00B0511C"/>
    <w:rsid w:val="00B11528"/>
    <w:rsid w:val="00B118FB"/>
    <w:rsid w:val="00B248EA"/>
    <w:rsid w:val="00B25844"/>
    <w:rsid w:val="00B34E2F"/>
    <w:rsid w:val="00B6453C"/>
    <w:rsid w:val="00B67B59"/>
    <w:rsid w:val="00B67E29"/>
    <w:rsid w:val="00B75992"/>
    <w:rsid w:val="00B80900"/>
    <w:rsid w:val="00B8721F"/>
    <w:rsid w:val="00B877D9"/>
    <w:rsid w:val="00B93FB9"/>
    <w:rsid w:val="00B958D5"/>
    <w:rsid w:val="00BA433D"/>
    <w:rsid w:val="00BA4CE0"/>
    <w:rsid w:val="00BB092A"/>
    <w:rsid w:val="00BC0E35"/>
    <w:rsid w:val="00BD23B2"/>
    <w:rsid w:val="00BD319B"/>
    <w:rsid w:val="00BD7B9D"/>
    <w:rsid w:val="00BE610C"/>
    <w:rsid w:val="00BF5561"/>
    <w:rsid w:val="00C02F02"/>
    <w:rsid w:val="00C065F6"/>
    <w:rsid w:val="00C13A4F"/>
    <w:rsid w:val="00C16FB7"/>
    <w:rsid w:val="00C248BA"/>
    <w:rsid w:val="00C27337"/>
    <w:rsid w:val="00C50E51"/>
    <w:rsid w:val="00C64361"/>
    <w:rsid w:val="00C65812"/>
    <w:rsid w:val="00C870AD"/>
    <w:rsid w:val="00C95E0A"/>
    <w:rsid w:val="00C9722B"/>
    <w:rsid w:val="00CA1154"/>
    <w:rsid w:val="00CA4232"/>
    <w:rsid w:val="00CD3498"/>
    <w:rsid w:val="00CD6108"/>
    <w:rsid w:val="00CE1998"/>
    <w:rsid w:val="00CE5C06"/>
    <w:rsid w:val="00CF3A2B"/>
    <w:rsid w:val="00D051FE"/>
    <w:rsid w:val="00D0649C"/>
    <w:rsid w:val="00D364B6"/>
    <w:rsid w:val="00D52ABB"/>
    <w:rsid w:val="00D54A1F"/>
    <w:rsid w:val="00D6001F"/>
    <w:rsid w:val="00D637B7"/>
    <w:rsid w:val="00D66CDB"/>
    <w:rsid w:val="00D67733"/>
    <w:rsid w:val="00D73E5E"/>
    <w:rsid w:val="00D900C4"/>
    <w:rsid w:val="00DA08C3"/>
    <w:rsid w:val="00DA188C"/>
    <w:rsid w:val="00DB1BAD"/>
    <w:rsid w:val="00DB58B1"/>
    <w:rsid w:val="00DE334E"/>
    <w:rsid w:val="00DE3F92"/>
    <w:rsid w:val="00DF5A1B"/>
    <w:rsid w:val="00E00A5F"/>
    <w:rsid w:val="00E22F44"/>
    <w:rsid w:val="00E25A8B"/>
    <w:rsid w:val="00E37D2D"/>
    <w:rsid w:val="00E4229C"/>
    <w:rsid w:val="00E43159"/>
    <w:rsid w:val="00E5373A"/>
    <w:rsid w:val="00EA7213"/>
    <w:rsid w:val="00EA7E18"/>
    <w:rsid w:val="00EB4CCE"/>
    <w:rsid w:val="00EC16EE"/>
    <w:rsid w:val="00ED276F"/>
    <w:rsid w:val="00EE0485"/>
    <w:rsid w:val="00EF2188"/>
    <w:rsid w:val="00EF4F92"/>
    <w:rsid w:val="00EF69CB"/>
    <w:rsid w:val="00F004AB"/>
    <w:rsid w:val="00F034D5"/>
    <w:rsid w:val="00F11ADD"/>
    <w:rsid w:val="00F145FB"/>
    <w:rsid w:val="00F16CA2"/>
    <w:rsid w:val="00F36526"/>
    <w:rsid w:val="00F75AF0"/>
    <w:rsid w:val="00F77250"/>
    <w:rsid w:val="00F814AA"/>
    <w:rsid w:val="00F85C8E"/>
    <w:rsid w:val="00FB178E"/>
    <w:rsid w:val="00FD0663"/>
    <w:rsid w:val="00FF5E9C"/>
    <w:rsid w:val="00FF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D5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pyright-span">
    <w:name w:val="copyright-span"/>
    <w:basedOn w:val="a0"/>
    <w:rsid w:val="00645113"/>
  </w:style>
  <w:style w:type="character" w:styleId="a4">
    <w:name w:val="Hyperlink"/>
    <w:basedOn w:val="a0"/>
    <w:uiPriority w:val="99"/>
    <w:unhideWhenUsed/>
    <w:rsid w:val="0064511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4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02EEB"/>
    <w:pPr>
      <w:ind w:left="720"/>
      <w:contextualSpacing/>
    </w:pPr>
  </w:style>
  <w:style w:type="character" w:styleId="a7">
    <w:name w:val="Strong"/>
    <w:basedOn w:val="a0"/>
    <w:uiPriority w:val="22"/>
    <w:qFormat/>
    <w:rsid w:val="00167DE3"/>
    <w:rPr>
      <w:b/>
      <w:bCs/>
    </w:rPr>
  </w:style>
  <w:style w:type="character" w:styleId="a8">
    <w:name w:val="Emphasis"/>
    <w:basedOn w:val="a0"/>
    <w:uiPriority w:val="20"/>
    <w:qFormat/>
    <w:rsid w:val="004B631F"/>
    <w:rPr>
      <w:i/>
      <w:iCs/>
    </w:rPr>
  </w:style>
  <w:style w:type="character" w:customStyle="1" w:styleId="apple-converted-space">
    <w:name w:val="apple-converted-space"/>
    <w:basedOn w:val="a0"/>
    <w:rsid w:val="000E3785"/>
  </w:style>
  <w:style w:type="paragraph" w:styleId="a9">
    <w:name w:val="header"/>
    <w:basedOn w:val="a"/>
    <w:link w:val="aa"/>
    <w:uiPriority w:val="99"/>
    <w:unhideWhenUsed/>
    <w:rsid w:val="004A6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6401"/>
  </w:style>
  <w:style w:type="paragraph" w:styleId="ab">
    <w:name w:val="footer"/>
    <w:basedOn w:val="a"/>
    <w:link w:val="ac"/>
    <w:uiPriority w:val="99"/>
    <w:unhideWhenUsed/>
    <w:rsid w:val="004A6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6401"/>
  </w:style>
  <w:style w:type="paragraph" w:styleId="ad">
    <w:name w:val="Balloon Text"/>
    <w:basedOn w:val="a"/>
    <w:link w:val="ae"/>
    <w:uiPriority w:val="99"/>
    <w:semiHidden/>
    <w:unhideWhenUsed/>
    <w:rsid w:val="001D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71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0C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pyright-span">
    <w:name w:val="copyright-span"/>
    <w:basedOn w:val="a0"/>
    <w:rsid w:val="00645113"/>
  </w:style>
  <w:style w:type="character" w:styleId="a4">
    <w:name w:val="Hyperlink"/>
    <w:basedOn w:val="a0"/>
    <w:uiPriority w:val="99"/>
    <w:unhideWhenUsed/>
    <w:rsid w:val="00645113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40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02EEB"/>
    <w:pPr>
      <w:ind w:left="720"/>
      <w:contextualSpacing/>
    </w:pPr>
  </w:style>
  <w:style w:type="character" w:styleId="a7">
    <w:name w:val="Strong"/>
    <w:basedOn w:val="a0"/>
    <w:uiPriority w:val="22"/>
    <w:qFormat/>
    <w:rsid w:val="00167DE3"/>
    <w:rPr>
      <w:b/>
      <w:bCs/>
    </w:rPr>
  </w:style>
  <w:style w:type="character" w:styleId="a8">
    <w:name w:val="Emphasis"/>
    <w:basedOn w:val="a0"/>
    <w:uiPriority w:val="20"/>
    <w:qFormat/>
    <w:rsid w:val="004B631F"/>
    <w:rPr>
      <w:i/>
      <w:iCs/>
    </w:rPr>
  </w:style>
  <w:style w:type="character" w:customStyle="1" w:styleId="apple-converted-space">
    <w:name w:val="apple-converted-space"/>
    <w:basedOn w:val="a0"/>
    <w:rsid w:val="000E3785"/>
  </w:style>
  <w:style w:type="paragraph" w:styleId="a9">
    <w:name w:val="header"/>
    <w:basedOn w:val="a"/>
    <w:link w:val="aa"/>
    <w:uiPriority w:val="99"/>
    <w:unhideWhenUsed/>
    <w:rsid w:val="004A6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A6401"/>
  </w:style>
  <w:style w:type="paragraph" w:styleId="ab">
    <w:name w:val="footer"/>
    <w:basedOn w:val="a"/>
    <w:link w:val="ac"/>
    <w:uiPriority w:val="99"/>
    <w:unhideWhenUsed/>
    <w:rsid w:val="004A6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A6401"/>
  </w:style>
  <w:style w:type="paragraph" w:styleId="ad">
    <w:name w:val="Balloon Text"/>
    <w:basedOn w:val="a"/>
    <w:link w:val="ae"/>
    <w:uiPriority w:val="99"/>
    <w:semiHidden/>
    <w:unhideWhenUsed/>
    <w:rsid w:val="001D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71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4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84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2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k.com/club49624141" TargetMode="External"/><Relationship Id="rId18" Type="http://schemas.openxmlformats.org/officeDocument/2006/relationships/hyperlink" Target="http://gbc1.ru/angliiskii-yazyk-dlya-detei/" TargetMode="External"/><Relationship Id="rId26" Type="http://schemas.openxmlformats.org/officeDocument/2006/relationships/hyperlink" Target="http://gbc1.ru/logoped/" TargetMode="External"/><Relationship Id="rId3" Type="http://schemas.openxmlformats.org/officeDocument/2006/relationships/styles" Target="styles.xml"/><Relationship Id="rId21" Type="http://schemas.openxmlformats.org/officeDocument/2006/relationships/hyperlink" Target="http://gbc1.ru/detskaya-ritmika-fitnes/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umnichki57.ru/" TargetMode="External"/><Relationship Id="rId17" Type="http://schemas.openxmlformats.org/officeDocument/2006/relationships/hyperlink" Target="http://gbc1.ru/podgotovka-k-shkole/" TargetMode="External"/><Relationship Id="rId25" Type="http://schemas.openxmlformats.org/officeDocument/2006/relationships/hyperlink" Target="http://gbc1.ru/psicholog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gbc1.ru/prodlenka/" TargetMode="External"/><Relationship Id="rId20" Type="http://schemas.openxmlformats.org/officeDocument/2006/relationships/hyperlink" Target="http://gbc1.ru/shkola-dlya-malyshej-gramotei/" TargetMode="External"/><Relationship Id="rId29" Type="http://schemas.openxmlformats.org/officeDocument/2006/relationships/hyperlink" Target="http://www.montessori-orel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ds_umnichkiorel" TargetMode="External"/><Relationship Id="rId24" Type="http://schemas.openxmlformats.org/officeDocument/2006/relationships/hyperlink" Target="http://gbc1.ru/shahmaty-dlya-detej/" TargetMode="External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gbc1.ru/mini-sadik/" TargetMode="External"/><Relationship Id="rId23" Type="http://schemas.openxmlformats.org/officeDocument/2006/relationships/hyperlink" Target="http://gbc1.ru/art-studiya-shtuchki/" TargetMode="External"/><Relationship Id="rId28" Type="http://schemas.openxmlformats.org/officeDocument/2006/relationships/hyperlink" Target="http://bambiniorel.ru/index.html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://gbc1.ru/novaya-studiya-govorilka/" TargetMode="External"/><Relationship Id="rId31" Type="http://schemas.openxmlformats.org/officeDocument/2006/relationships/hyperlink" Target="https://bestbabyclub.ru/%D0%BB%D0%B8%D1%86%D0%B5%D0%BD%D0%B7%D0%B8%D1%80%D0%BE%D0%B2%D0%B0%D0%BD%D0%B8%D0%B5-%D0%B4%D0%B5%D1%82%D1%81%D0%BA%D0%B8%D1%85-%D0%BA%D0%BB%D1%83%D0%B1%D0%BE%D0%B2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gbc1.ru/chastnyj-detskij-sadik/" TargetMode="External"/><Relationship Id="rId22" Type="http://schemas.openxmlformats.org/officeDocument/2006/relationships/hyperlink" Target="http://gbc1.ru/otkrytie-novoj-studii-estradnogo-vokala-my-kupili-pianino/" TargetMode="External"/><Relationship Id="rId27" Type="http://schemas.openxmlformats.org/officeDocument/2006/relationships/hyperlink" Target="http://gbc1.ru/449/" TargetMode="External"/><Relationship Id="rId30" Type="http://schemas.openxmlformats.org/officeDocument/2006/relationships/hyperlink" Target="http://www.garant.ru/article/528457/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FC8F-2BA5-4FFE-BCE0-DBE490D9D0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1734</TotalTime>
  <Pages>32</Pages>
  <Words>8365</Words>
  <Characters>47686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RAFIK</dc:creator>
  <cp:keywords/>
  <dc:description/>
  <cp:lastModifiedBy>209</cp:lastModifiedBy>
  <cp:revision>234</cp:revision>
  <dcterms:created xsi:type="dcterms:W3CDTF">2019-09-23T06:16:00Z</dcterms:created>
  <dcterms:modified xsi:type="dcterms:W3CDTF">2019-12-05T07:29:00Z</dcterms:modified>
</cp:coreProperties>
</file>